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start"/>
        <w:rPr/>
      </w:pPr>
      <w:r>
        <w:rPr>
          <w:rStyle w:val="StrongEmphasis"/>
        </w:rPr>
        <w:t>Contoh SOP PAUD new Normal</w:t>
      </w:r>
      <w:r>
        <w:rPr/>
        <w:t>. Prinsip Pembelajaran Tatap Muka Terbatas terkait masa pandemi Covid-19 adalah kesehatan dan keselamatan, yang merupakan prioritas utama bagi peserta didik, pendidik. tenaga kependidikan dan semua warga satuan pendidikan. Standar Operasional Prosedur (SOP)  Paud dalam Pelaksanaan Pembelajaran Tatap Muka Terbatas sebagai berikut:</w:t>
      </w:r>
    </w:p>
    <w:p>
      <w:pPr>
        <w:pStyle w:val="Heading2"/>
        <w:bidi w:val="0"/>
        <w:jc w:val="start"/>
        <w:rPr/>
      </w:pPr>
      <w:r>
        <w:rPr/>
        <w:t>SOP new normal untuk lingkungan PAUD / TK</w:t>
      </w:r>
    </w:p>
    <w:p>
      <w:pPr>
        <w:pStyle w:val="TextBody"/>
        <w:bidi w:val="0"/>
        <w:spacing w:lineRule="auto" w:line="276" w:before="0" w:after="140"/>
        <w:jc w:val="start"/>
        <w:rPr/>
      </w:pPr>
      <w:r>
        <w:rPr/>
        <w:t>Sekolah memastikan keadaan lingkungan sekolah dalam keadaan bersih dan sehat, antara lain:</w:t>
      </w:r>
    </w:p>
    <w:p>
      <w:pPr>
        <w:pStyle w:val="TextBody"/>
        <w:numPr>
          <w:ilvl w:val="0"/>
          <w:numId w:val="1"/>
        </w:numPr>
        <w:tabs>
          <w:tab w:val="clear" w:pos="709"/>
          <w:tab w:val="left" w:pos="707" w:leader="none"/>
        </w:tabs>
        <w:bidi w:val="0"/>
        <w:spacing w:before="0" w:after="0"/>
        <w:ind w:start="707" w:hanging="283"/>
        <w:jc w:val="start"/>
        <w:rPr/>
      </w:pPr>
      <w:r>
        <w:rPr/>
        <w:t>sekolah menyiapkan titik tempat penurunan dan penjemputan peserta didik dengan memaksimalkan tidak terjadi penumpukan.</w:t>
      </w:r>
    </w:p>
    <w:p>
      <w:pPr>
        <w:pStyle w:val="TextBody"/>
        <w:numPr>
          <w:ilvl w:val="0"/>
          <w:numId w:val="1"/>
        </w:numPr>
        <w:tabs>
          <w:tab w:val="clear" w:pos="709"/>
          <w:tab w:val="left" w:pos="707" w:leader="none"/>
        </w:tabs>
        <w:bidi w:val="0"/>
        <w:spacing w:before="0" w:after="0"/>
        <w:ind w:start="707" w:hanging="283"/>
        <w:jc w:val="start"/>
        <w:rPr/>
      </w:pPr>
      <w:r>
        <w:rPr/>
        <w:t>sekolah menyiapkan titik tunggu orang tua peserta didik dengan memaksimalkan tidak terjadi penumpukan.</w:t>
      </w:r>
    </w:p>
    <w:p>
      <w:pPr>
        <w:pStyle w:val="TextBody"/>
        <w:numPr>
          <w:ilvl w:val="0"/>
          <w:numId w:val="1"/>
        </w:numPr>
        <w:tabs>
          <w:tab w:val="clear" w:pos="709"/>
          <w:tab w:val="left" w:pos="707" w:leader="none"/>
        </w:tabs>
        <w:bidi w:val="0"/>
        <w:spacing w:before="0" w:after="0"/>
        <w:ind w:start="707" w:hanging="283"/>
        <w:jc w:val="start"/>
        <w:rPr/>
      </w:pPr>
      <w:r>
        <w:rPr/>
        <w:t>menyediakan tempat cucitangan dengan air mengalir beserta sabun tangan (hand shoap) dan hand sanitizer.</w:t>
      </w:r>
    </w:p>
    <w:p>
      <w:pPr>
        <w:pStyle w:val="TextBody"/>
        <w:numPr>
          <w:ilvl w:val="0"/>
          <w:numId w:val="1"/>
        </w:numPr>
        <w:tabs>
          <w:tab w:val="clear" w:pos="709"/>
          <w:tab w:val="left" w:pos="707" w:leader="none"/>
        </w:tabs>
        <w:bidi w:val="0"/>
        <w:spacing w:before="0" w:after="0"/>
        <w:ind w:start="707" w:hanging="283"/>
        <w:jc w:val="start"/>
        <w:rPr/>
      </w:pPr>
      <w:r>
        <w:rPr/>
        <w:t>menyiapkan alat pengukur suhu tubuh atau Thermogun.</w:t>
      </w:r>
    </w:p>
    <w:p>
      <w:pPr>
        <w:pStyle w:val="TextBody"/>
        <w:numPr>
          <w:ilvl w:val="0"/>
          <w:numId w:val="1"/>
        </w:numPr>
        <w:tabs>
          <w:tab w:val="clear" w:pos="709"/>
          <w:tab w:val="left" w:pos="707" w:leader="none"/>
        </w:tabs>
        <w:bidi w:val="0"/>
        <w:spacing w:before="0" w:after="0"/>
        <w:ind w:start="707" w:hanging="283"/>
        <w:jc w:val="start"/>
        <w:rPr/>
      </w:pPr>
      <w:r>
        <w:rPr/>
        <w:t>menyiapkan cadangan masker jika terdapat peserta didik, pendidik, tenaga kependidikan tidak membawa masker/ masker rusak.</w:t>
      </w:r>
    </w:p>
    <w:p>
      <w:pPr>
        <w:pStyle w:val="TextBody"/>
        <w:numPr>
          <w:ilvl w:val="0"/>
          <w:numId w:val="1"/>
        </w:numPr>
        <w:tabs>
          <w:tab w:val="clear" w:pos="709"/>
          <w:tab w:val="left" w:pos="707" w:leader="none"/>
        </w:tabs>
        <w:bidi w:val="0"/>
        <w:spacing w:before="0" w:after="0"/>
        <w:ind w:start="707" w:hanging="283"/>
        <w:jc w:val="start"/>
        <w:rPr/>
      </w:pPr>
      <w:r>
        <w:rPr/>
        <w:t>mengatur tempat duduk siswa di setiap kelas dengan jarak minimal $1,5-2 meter.</w:t>
      </w:r>
    </w:p>
    <w:p>
      <w:pPr>
        <w:pStyle w:val="TextBody"/>
        <w:numPr>
          <w:ilvl w:val="0"/>
          <w:numId w:val="1"/>
        </w:numPr>
        <w:tabs>
          <w:tab w:val="clear" w:pos="709"/>
          <w:tab w:val="left" w:pos="707" w:leader="none"/>
        </w:tabs>
        <w:bidi w:val="0"/>
        <w:spacing w:before="0" w:after="0"/>
        <w:ind w:start="707" w:hanging="283"/>
        <w:jc w:val="start"/>
        <w:rPr/>
      </w:pPr>
      <w:r>
        <w:rPr/>
        <w:t>menjaga kebersihan fasilitas dan lingkungan sekolah dengan melakukan penyemprotan disinfektan setiap hari.</w:t>
      </w:r>
    </w:p>
    <w:p>
      <w:pPr>
        <w:pStyle w:val="TextBody"/>
        <w:numPr>
          <w:ilvl w:val="0"/>
          <w:numId w:val="1"/>
        </w:numPr>
        <w:tabs>
          <w:tab w:val="clear" w:pos="709"/>
          <w:tab w:val="left" w:pos="707" w:leader="none"/>
        </w:tabs>
        <w:bidi w:val="0"/>
        <w:spacing w:before="0" w:after="0"/>
        <w:ind w:start="707" w:hanging="283"/>
        <w:jc w:val="start"/>
        <w:rPr/>
      </w:pPr>
      <w:r>
        <w:rPr/>
        <w:t>meniadakan atau menutup tempat bermain atau berkumpul.</w:t>
      </w:r>
    </w:p>
    <w:p>
      <w:pPr>
        <w:pStyle w:val="TextBody"/>
        <w:numPr>
          <w:ilvl w:val="0"/>
          <w:numId w:val="1"/>
        </w:numPr>
        <w:tabs>
          <w:tab w:val="clear" w:pos="709"/>
          <w:tab w:val="left" w:pos="707" w:leader="none"/>
        </w:tabs>
        <w:bidi w:val="0"/>
        <w:spacing w:before="0" w:after="0"/>
        <w:ind w:start="707" w:hanging="283"/>
        <w:jc w:val="start"/>
        <w:rPr/>
      </w:pPr>
      <w:r>
        <w:rPr/>
        <w:t>sekolah menyiapkan dukungan Unit Kesehatan Sekolah (UKS) dan Tenaga Kesehatan.</w:t>
      </w:r>
    </w:p>
    <w:p>
      <w:pPr>
        <w:pStyle w:val="TextBody"/>
        <w:numPr>
          <w:ilvl w:val="0"/>
          <w:numId w:val="1"/>
        </w:numPr>
        <w:tabs>
          <w:tab w:val="clear" w:pos="709"/>
          <w:tab w:val="left" w:pos="707" w:leader="none"/>
        </w:tabs>
        <w:bidi w:val="0"/>
        <w:spacing w:before="0" w:after="0"/>
        <w:ind w:start="707" w:hanging="283"/>
        <w:jc w:val="start"/>
        <w:rPr/>
      </w:pPr>
      <w:r>
        <w:rPr/>
        <w:t>sekolah menyiapkan tempat sampah untukpembuangan masker bekas, dan memusnahkannya segera setiap hari.</w:t>
      </w:r>
    </w:p>
    <w:p>
      <w:pPr>
        <w:pStyle w:val="TextBody"/>
        <w:numPr>
          <w:ilvl w:val="0"/>
          <w:numId w:val="1"/>
        </w:numPr>
        <w:tabs>
          <w:tab w:val="clear" w:pos="709"/>
          <w:tab w:val="left" w:pos="707" w:leader="none"/>
        </w:tabs>
        <w:bidi w:val="0"/>
        <w:ind w:start="707" w:hanging="283"/>
        <w:jc w:val="start"/>
        <w:rPr/>
      </w:pPr>
      <w:r>
        <w:rPr/>
        <w:t>pihak sekolah membuat jadwal pembelajaran dengan menggunakan sistem shift (secara bergantian setiap minggu) dengan durasi jam belajar paling lama 2 jam tanpa istirahat dan mematuhi protokol kesehatan.</w:t>
      </w:r>
    </w:p>
    <w:p>
      <w:pPr>
        <w:pStyle w:val="Heading2"/>
        <w:bidi w:val="0"/>
        <w:jc w:val="start"/>
        <w:rPr/>
      </w:pPr>
      <w:r>
        <w:rPr/>
        <w:t>SOP new Normal kegiatan pembelajaran Paud atau TK</w:t>
      </w:r>
    </w:p>
    <w:p>
      <w:pPr>
        <w:pStyle w:val="TextBody"/>
        <w:bidi w:val="0"/>
        <w:spacing w:lineRule="auto" w:line="276" w:before="0" w:after="140"/>
        <w:jc w:val="start"/>
        <w:rPr/>
      </w:pPr>
      <w:r>
        <w:rPr/>
        <w:br/>
        <w:t>Peserta didik memastikan standar kesiapan dalam rangka mengikuti pembelajaran di sekolah, antara lain:</w:t>
      </w:r>
    </w:p>
    <w:p>
      <w:pPr>
        <w:pStyle w:val="TextBody"/>
        <w:numPr>
          <w:ilvl w:val="0"/>
          <w:numId w:val="2"/>
        </w:numPr>
        <w:tabs>
          <w:tab w:val="clear" w:pos="709"/>
          <w:tab w:val="left" w:pos="707" w:leader="none"/>
        </w:tabs>
        <w:bidi w:val="0"/>
        <w:spacing w:before="0" w:after="0"/>
        <w:ind w:start="707" w:hanging="283"/>
        <w:jc w:val="start"/>
        <w:rPr/>
      </w:pPr>
      <w:r>
        <w:rPr/>
        <w:t>peserta didik dalam keadaan sehat. Jika sakit/ tidak sehat disarankan untuk tidak belajar disekolah dengan mengkonfirmasi terlebih dahulu ke wali kelas atau Pihak BK</w:t>
      </w:r>
    </w:p>
    <w:p>
      <w:pPr>
        <w:pStyle w:val="TextBody"/>
        <w:numPr>
          <w:ilvl w:val="0"/>
          <w:numId w:val="2"/>
        </w:numPr>
        <w:tabs>
          <w:tab w:val="clear" w:pos="709"/>
          <w:tab w:val="left" w:pos="707" w:leader="none"/>
        </w:tabs>
        <w:bidi w:val="0"/>
        <w:spacing w:before="0" w:after="0"/>
        <w:ind w:start="707" w:hanging="283"/>
        <w:jc w:val="start"/>
        <w:rPr/>
      </w:pPr>
      <w:r>
        <w:rPr/>
        <w:t>sebelum berangkat sekolah dianjurkan untuk sarapan terlebih dahulu agar kondisi badan tetap stabil</w:t>
      </w:r>
    </w:p>
    <w:p>
      <w:pPr>
        <w:pStyle w:val="TextBody"/>
        <w:numPr>
          <w:ilvl w:val="0"/>
          <w:numId w:val="2"/>
        </w:numPr>
        <w:tabs>
          <w:tab w:val="clear" w:pos="709"/>
          <w:tab w:val="left" w:pos="707" w:leader="none"/>
        </w:tabs>
        <w:bidi w:val="0"/>
        <w:spacing w:before="0" w:after="0"/>
        <w:ind w:start="707" w:hanging="283"/>
        <w:jc w:val="start"/>
        <w:rPr/>
      </w:pPr>
      <w:r>
        <w:rPr/>
        <w:t>membawa bekal makanan dan minuman dari rumah</w:t>
      </w:r>
    </w:p>
    <w:p>
      <w:pPr>
        <w:pStyle w:val="TextBody"/>
        <w:numPr>
          <w:ilvl w:val="0"/>
          <w:numId w:val="2"/>
        </w:numPr>
        <w:tabs>
          <w:tab w:val="clear" w:pos="709"/>
          <w:tab w:val="left" w:pos="707" w:leader="none"/>
        </w:tabs>
        <w:bidi w:val="0"/>
        <w:spacing w:before="0" w:after="0"/>
        <w:ind w:start="707" w:hanging="283"/>
        <w:jc w:val="start"/>
        <w:rPr/>
      </w:pPr>
      <w:r>
        <w:rPr/>
        <w:t>membawa peralatan kebutuhan seperti pensil, crayon, penghapus, guntung dari rumah</w:t>
      </w:r>
    </w:p>
    <w:p>
      <w:pPr>
        <w:pStyle w:val="TextBody"/>
        <w:numPr>
          <w:ilvl w:val="0"/>
          <w:numId w:val="2"/>
        </w:numPr>
        <w:tabs>
          <w:tab w:val="clear" w:pos="709"/>
          <w:tab w:val="left" w:pos="707" w:leader="none"/>
        </w:tabs>
        <w:bidi w:val="0"/>
        <w:spacing w:before="0" w:after="0"/>
        <w:ind w:start="707" w:hanging="283"/>
        <w:jc w:val="start"/>
        <w:rPr/>
      </w:pPr>
      <w:r>
        <w:rPr/>
        <w:t>wajib menggunakan masker dan membawa hand sanitizer</w:t>
      </w:r>
    </w:p>
    <w:p>
      <w:pPr>
        <w:pStyle w:val="TextBody"/>
        <w:numPr>
          <w:ilvl w:val="0"/>
          <w:numId w:val="2"/>
        </w:numPr>
        <w:tabs>
          <w:tab w:val="clear" w:pos="709"/>
          <w:tab w:val="left" w:pos="707" w:leader="none"/>
        </w:tabs>
        <w:bidi w:val="0"/>
        <w:spacing w:before="0" w:after="0"/>
        <w:ind w:start="707" w:hanging="283"/>
        <w:jc w:val="start"/>
        <w:rPr/>
      </w:pPr>
      <w:r>
        <w:rPr/>
        <w:t>hadir 10 menit sebelum pembelajaran dimulai</w:t>
      </w:r>
    </w:p>
    <w:p>
      <w:pPr>
        <w:pStyle w:val="TextBody"/>
        <w:numPr>
          <w:ilvl w:val="0"/>
          <w:numId w:val="2"/>
        </w:numPr>
        <w:tabs>
          <w:tab w:val="clear" w:pos="709"/>
          <w:tab w:val="left" w:pos="707" w:leader="none"/>
        </w:tabs>
        <w:bidi w:val="0"/>
        <w:spacing w:before="0" w:after="0"/>
        <w:ind w:start="707" w:hanging="283"/>
        <w:jc w:val="start"/>
        <w:rPr/>
      </w:pPr>
      <w:r>
        <w:rPr/>
        <w:t>melaksanakan social distancing ( menjaga jarak), tidak berkerumun, dan tidak saling bersentuhan sesuai protokol kesehatan</w:t>
      </w:r>
    </w:p>
    <w:p>
      <w:pPr>
        <w:pStyle w:val="TextBody"/>
        <w:numPr>
          <w:ilvl w:val="0"/>
          <w:numId w:val="2"/>
        </w:numPr>
        <w:tabs>
          <w:tab w:val="clear" w:pos="709"/>
          <w:tab w:val="left" w:pos="707" w:leader="none"/>
        </w:tabs>
        <w:bidi w:val="0"/>
        <w:spacing w:before="0" w:after="0"/>
        <w:ind w:start="707" w:hanging="283"/>
        <w:jc w:val="start"/>
        <w:rPr/>
      </w:pPr>
      <w:r>
        <w:rPr/>
        <w:t>membiasakan mencucitangan dengan air mengalir atau menggunakan hand sanitizer setelah memegang sesuatu</w:t>
      </w:r>
    </w:p>
    <w:p>
      <w:pPr>
        <w:pStyle w:val="TextBody"/>
        <w:numPr>
          <w:ilvl w:val="0"/>
          <w:numId w:val="2"/>
        </w:numPr>
        <w:tabs>
          <w:tab w:val="clear" w:pos="709"/>
          <w:tab w:val="left" w:pos="707" w:leader="none"/>
        </w:tabs>
        <w:bidi w:val="0"/>
        <w:ind w:start="707" w:hanging="283"/>
        <w:jc w:val="start"/>
        <w:rPr/>
      </w:pPr>
      <w:r>
        <w:rPr/>
        <w:t>melaporkan kepada guru atau tim kesehatan jika merasa sakit atau tidak enak badan</w:t>
      </w:r>
    </w:p>
    <w:p>
      <w:pPr>
        <w:pStyle w:val="TextBody"/>
        <w:bidi w:val="0"/>
        <w:jc w:val="start"/>
        <w:rPr/>
      </w:pPr>
      <w:r>
        <w:rPr/>
        <w:t> </w:t>
      </w:r>
    </w:p>
    <w:p>
      <w:pPr>
        <w:pStyle w:val="Heading3"/>
        <w:bidi w:val="0"/>
        <w:jc w:val="start"/>
        <w:rPr/>
      </w:pPr>
      <w:r>
        <w:rPr/>
        <w:t>SOP untuk pendidik dan tenaga kependidikan PAUD</w:t>
      </w:r>
    </w:p>
    <w:p>
      <w:pPr>
        <w:pStyle w:val="TextBody"/>
        <w:bidi w:val="0"/>
        <w:spacing w:lineRule="auto" w:line="276" w:before="0" w:after="140"/>
        <w:jc w:val="start"/>
        <w:rPr/>
      </w:pPr>
      <w:r>
        <w:rPr/>
        <w:br/>
        <w:t>Pendidik dan Tenaga Kependidikan memastikan standar kesiapan dalam rangka mengikuti pembelajaran di sekolah, antara lain:</w:t>
      </w:r>
    </w:p>
    <w:p>
      <w:pPr>
        <w:pStyle w:val="TextBody"/>
        <w:numPr>
          <w:ilvl w:val="0"/>
          <w:numId w:val="3"/>
        </w:numPr>
        <w:tabs>
          <w:tab w:val="clear" w:pos="709"/>
          <w:tab w:val="left" w:pos="707" w:leader="none"/>
        </w:tabs>
        <w:bidi w:val="0"/>
        <w:spacing w:before="0" w:after="0"/>
        <w:ind w:start="707" w:hanging="283"/>
        <w:jc w:val="start"/>
        <w:rPr/>
      </w:pPr>
      <w:r>
        <w:rPr/>
        <w:t>Pendidik dan Tenaga Kependidikan dalam keadaan sehat. Jika sakit/ tidak sehat disarankan untuk tidak melaksanakan kegiatan pembelajaran disekolah dengan mengkonfirmasi terlebih dahulu ke pihak atasan dan memberikan tugas terlampir</w:t>
      </w:r>
    </w:p>
    <w:p>
      <w:pPr>
        <w:pStyle w:val="TextBody"/>
        <w:numPr>
          <w:ilvl w:val="0"/>
          <w:numId w:val="3"/>
        </w:numPr>
        <w:tabs>
          <w:tab w:val="clear" w:pos="709"/>
          <w:tab w:val="left" w:pos="707" w:leader="none"/>
        </w:tabs>
        <w:bidi w:val="0"/>
        <w:spacing w:before="0" w:after="0"/>
        <w:ind w:start="707" w:hanging="283"/>
        <w:jc w:val="start"/>
        <w:rPr/>
      </w:pPr>
      <w:r>
        <w:rPr/>
        <w:t>sebelum berangkat sekolah dianjurkan sarapan terlebih dahulu agarkondisi badan tetap stabil</w:t>
      </w:r>
    </w:p>
    <w:p>
      <w:pPr>
        <w:pStyle w:val="TextBody"/>
        <w:numPr>
          <w:ilvl w:val="0"/>
          <w:numId w:val="3"/>
        </w:numPr>
        <w:tabs>
          <w:tab w:val="clear" w:pos="709"/>
          <w:tab w:val="left" w:pos="707" w:leader="none"/>
        </w:tabs>
        <w:bidi w:val="0"/>
        <w:spacing w:before="0" w:after="0"/>
        <w:ind w:start="707" w:hanging="283"/>
        <w:jc w:val="start"/>
        <w:rPr/>
      </w:pPr>
      <w:r>
        <w:rPr/>
        <w:t>menggunakan masker atau face shield serta membawa hand sanitizer</w:t>
      </w:r>
    </w:p>
    <w:p>
      <w:pPr>
        <w:pStyle w:val="TextBody"/>
        <w:numPr>
          <w:ilvl w:val="0"/>
          <w:numId w:val="3"/>
        </w:numPr>
        <w:tabs>
          <w:tab w:val="clear" w:pos="709"/>
          <w:tab w:val="left" w:pos="707" w:leader="none"/>
        </w:tabs>
        <w:bidi w:val="0"/>
        <w:spacing w:before="0" w:after="0"/>
        <w:ind w:start="707" w:hanging="283"/>
        <w:jc w:val="start"/>
        <w:rPr/>
      </w:pPr>
      <w:r>
        <w:rPr/>
        <w:t>hadir 15 menit sebelum pembelajaran dimulai di depan ruang kelas masing-masing</w:t>
      </w:r>
    </w:p>
    <w:p>
      <w:pPr>
        <w:pStyle w:val="TextBody"/>
        <w:numPr>
          <w:ilvl w:val="0"/>
          <w:numId w:val="3"/>
        </w:numPr>
        <w:tabs>
          <w:tab w:val="clear" w:pos="709"/>
          <w:tab w:val="left" w:pos="707" w:leader="none"/>
        </w:tabs>
        <w:bidi w:val="0"/>
        <w:spacing w:before="0" w:after="0"/>
        <w:ind w:start="707" w:hanging="283"/>
        <w:jc w:val="start"/>
        <w:rPr/>
      </w:pPr>
      <w:r>
        <w:rPr/>
        <w:t>mengarahkan peserta didik untuk mencuci tangan sebelum masuk kelas</w:t>
      </w:r>
    </w:p>
    <w:p>
      <w:pPr>
        <w:pStyle w:val="TextBody"/>
        <w:numPr>
          <w:ilvl w:val="0"/>
          <w:numId w:val="3"/>
        </w:numPr>
        <w:tabs>
          <w:tab w:val="clear" w:pos="709"/>
          <w:tab w:val="left" w:pos="707" w:leader="none"/>
        </w:tabs>
        <w:bidi w:val="0"/>
        <w:spacing w:before="0" w:after="0"/>
        <w:ind w:start="707" w:hanging="283"/>
        <w:jc w:val="start"/>
        <w:rPr/>
      </w:pPr>
      <w:r>
        <w:rPr/>
        <w:t>mengondisikan keadaan kelas sesuai prosedur yang telah ditetapkan protokol kesehatan</w:t>
      </w:r>
    </w:p>
    <w:p>
      <w:pPr>
        <w:pStyle w:val="TextBody"/>
        <w:numPr>
          <w:ilvl w:val="0"/>
          <w:numId w:val="3"/>
        </w:numPr>
        <w:tabs>
          <w:tab w:val="clear" w:pos="709"/>
          <w:tab w:val="left" w:pos="707" w:leader="none"/>
        </w:tabs>
        <w:bidi w:val="0"/>
        <w:spacing w:before="0" w:after="0"/>
        <w:ind w:start="707" w:hanging="283"/>
        <w:jc w:val="start"/>
        <w:rPr/>
      </w:pPr>
      <w:r>
        <w:rPr/>
        <w:t>tidak diperkenankan meninggalkan kelas selama jam pembelajaran berlangsung</w:t>
      </w:r>
    </w:p>
    <w:p>
      <w:pPr>
        <w:pStyle w:val="TextBody"/>
        <w:numPr>
          <w:ilvl w:val="0"/>
          <w:numId w:val="3"/>
        </w:numPr>
        <w:tabs>
          <w:tab w:val="clear" w:pos="709"/>
          <w:tab w:val="left" w:pos="707" w:leader="none"/>
        </w:tabs>
        <w:bidi w:val="0"/>
        <w:spacing w:before="0" w:after="0"/>
        <w:ind w:start="707" w:hanging="283"/>
        <w:jc w:val="start"/>
        <w:rPr/>
      </w:pPr>
      <w:r>
        <w:rPr/>
        <w:t>menegur siswa jika tidak menggunakan masker dantidakmenerapkan sosial distancing ( jaga jarak )</w:t>
      </w:r>
    </w:p>
    <w:p>
      <w:pPr>
        <w:pStyle w:val="TextBody"/>
        <w:numPr>
          <w:ilvl w:val="0"/>
          <w:numId w:val="3"/>
        </w:numPr>
        <w:tabs>
          <w:tab w:val="clear" w:pos="709"/>
          <w:tab w:val="left" w:pos="707" w:leader="none"/>
        </w:tabs>
        <w:bidi w:val="0"/>
        <w:spacing w:before="0" w:after="0"/>
        <w:ind w:start="707" w:hanging="283"/>
        <w:jc w:val="start"/>
        <w:rPr/>
      </w:pPr>
      <w:r>
        <w:rPr/>
        <w:t>tidak menggunakan jam tangan atau perhiasan berlebihan</w:t>
      </w:r>
    </w:p>
    <w:p>
      <w:pPr>
        <w:pStyle w:val="TextBody"/>
        <w:numPr>
          <w:ilvl w:val="0"/>
          <w:numId w:val="3"/>
        </w:numPr>
        <w:tabs>
          <w:tab w:val="clear" w:pos="709"/>
          <w:tab w:val="left" w:pos="707" w:leader="none"/>
        </w:tabs>
        <w:bidi w:val="0"/>
        <w:ind w:start="707" w:hanging="283"/>
        <w:jc w:val="start"/>
        <w:rPr/>
      </w:pPr>
      <w:r>
        <w:rPr/>
        <w:t>membawa bekal makanan dan minuman dari rumah</w:t>
      </w:r>
    </w:p>
    <w:p>
      <w:pPr>
        <w:pStyle w:val="TextBody"/>
        <w:bidi w:val="0"/>
        <w:jc w:val="start"/>
        <w:rPr/>
      </w:pPr>
      <w:r>
        <w:rPr/>
        <w:t> </w:t>
      </w:r>
    </w:p>
    <w:p>
      <w:pPr>
        <w:pStyle w:val="Heading2"/>
        <w:bidi w:val="0"/>
        <w:jc w:val="start"/>
        <w:rPr/>
      </w:pPr>
      <w:r>
        <w:rPr/>
        <w:t>SOP new normal paud untuk anak tk atau paud</w:t>
      </w:r>
    </w:p>
    <w:p>
      <w:pPr>
        <w:pStyle w:val="TextBody"/>
        <w:bidi w:val="0"/>
        <w:spacing w:lineRule="auto" w:line="276" w:before="0" w:after="140"/>
        <w:jc w:val="start"/>
        <w:rPr/>
      </w:pPr>
      <w:r>
        <w:rPr/>
        <w:t>Standar operasional yang harus dijalankan peserta didik mulai keberangkatan dari rumah ke sekolah sampai dengan kembali ke rumah, antara lain:</w:t>
      </w:r>
    </w:p>
    <w:p>
      <w:pPr>
        <w:pStyle w:val="TextBody"/>
        <w:numPr>
          <w:ilvl w:val="0"/>
          <w:numId w:val="4"/>
        </w:numPr>
        <w:tabs>
          <w:tab w:val="clear" w:pos="709"/>
          <w:tab w:val="left" w:pos="707" w:leader="none"/>
        </w:tabs>
        <w:bidi w:val="0"/>
        <w:spacing w:before="0" w:after="0"/>
        <w:ind w:start="707" w:hanging="283"/>
        <w:jc w:val="start"/>
        <w:rPr/>
      </w:pPr>
      <w:r>
        <w:rPr/>
        <w:br/>
        <w:t>orang tua/wali memastikan putra/ putrinya berangkat dari rumah menuju ke sekolah dalam keadaan sehat (suhu badan normal, tidak batuk, pilek, gangguan kulit, mata, muntah, diare, tidak selera makan atau keluhan lain)</w:t>
      </w:r>
    </w:p>
    <w:p>
      <w:pPr>
        <w:pStyle w:val="TextBody"/>
        <w:numPr>
          <w:ilvl w:val="0"/>
          <w:numId w:val="4"/>
        </w:numPr>
        <w:tabs>
          <w:tab w:val="clear" w:pos="709"/>
          <w:tab w:val="left" w:pos="707" w:leader="none"/>
        </w:tabs>
        <w:bidi w:val="0"/>
        <w:spacing w:before="0" w:after="0"/>
        <w:ind w:start="707" w:hanging="283"/>
        <w:jc w:val="start"/>
        <w:rPr/>
      </w:pPr>
      <w:r>
        <w:rPr/>
        <w:t>pakaian yang dikenakan dalam kondisi bersih dan menggunakan masker</w:t>
      </w:r>
    </w:p>
    <w:p>
      <w:pPr>
        <w:pStyle w:val="TextBody"/>
        <w:numPr>
          <w:ilvl w:val="0"/>
          <w:numId w:val="4"/>
        </w:numPr>
        <w:tabs>
          <w:tab w:val="clear" w:pos="709"/>
          <w:tab w:val="left" w:pos="707" w:leader="none"/>
        </w:tabs>
        <w:bidi w:val="0"/>
        <w:spacing w:before="0" w:after="0"/>
        <w:ind w:start="707" w:hanging="283"/>
        <w:jc w:val="start"/>
        <w:rPr/>
      </w:pPr>
      <w:r>
        <w:rPr/>
        <w:t>berangkat lebih awal untuk menghindari jam sibuk dengan tetap menggunakan masker dan langsung menuju ke sekolah</w:t>
      </w:r>
    </w:p>
    <w:p>
      <w:pPr>
        <w:pStyle w:val="TextBody"/>
        <w:numPr>
          <w:ilvl w:val="0"/>
          <w:numId w:val="4"/>
        </w:numPr>
        <w:tabs>
          <w:tab w:val="clear" w:pos="709"/>
          <w:tab w:val="left" w:pos="707" w:leader="none"/>
        </w:tabs>
        <w:bidi w:val="0"/>
        <w:spacing w:before="0" w:after="0"/>
        <w:ind w:start="707" w:hanging="283"/>
        <w:jc w:val="start"/>
        <w:rPr/>
      </w:pPr>
      <w:r>
        <w:rPr/>
        <w:t>transportasi yang digunakan menjamin terlaksananya standar protokol kesehatan</w:t>
      </w:r>
    </w:p>
    <w:p>
      <w:pPr>
        <w:pStyle w:val="TextBody"/>
        <w:numPr>
          <w:ilvl w:val="0"/>
          <w:numId w:val="4"/>
        </w:numPr>
        <w:tabs>
          <w:tab w:val="clear" w:pos="709"/>
          <w:tab w:val="left" w:pos="707" w:leader="none"/>
        </w:tabs>
        <w:bidi w:val="0"/>
        <w:spacing w:before="0" w:after="0"/>
        <w:ind w:start="707" w:hanging="283"/>
        <w:jc w:val="start"/>
        <w:rPr/>
      </w:pPr>
      <w:r>
        <w:rPr/>
        <w:t>hindari naik kendaraan umum yang sudah banyak penumpang. Peserta didik yang memiliki kendaraan pribadi disarankan berangkat ke sekolah diantar oleh orang tua/wali murid</w:t>
      </w:r>
    </w:p>
    <w:p>
      <w:pPr>
        <w:pStyle w:val="TextBody"/>
        <w:numPr>
          <w:ilvl w:val="0"/>
          <w:numId w:val="4"/>
        </w:numPr>
        <w:tabs>
          <w:tab w:val="clear" w:pos="709"/>
          <w:tab w:val="left" w:pos="707" w:leader="none"/>
        </w:tabs>
        <w:bidi w:val="0"/>
        <w:spacing w:before="0" w:after="0"/>
        <w:ind w:start="707" w:hanging="283"/>
        <w:jc w:val="start"/>
        <w:rPr/>
      </w:pPr>
      <w:r>
        <w:rPr/>
        <w:t>sampai di sekolah berhenti pada titik penurunan peserta didik dan tidak menumpuk</w:t>
      </w:r>
    </w:p>
    <w:p>
      <w:pPr>
        <w:pStyle w:val="TextBody"/>
        <w:numPr>
          <w:ilvl w:val="0"/>
          <w:numId w:val="4"/>
        </w:numPr>
        <w:tabs>
          <w:tab w:val="clear" w:pos="709"/>
          <w:tab w:val="left" w:pos="707" w:leader="none"/>
        </w:tabs>
        <w:bidi w:val="0"/>
        <w:spacing w:before="0" w:after="0"/>
        <w:ind w:start="707" w:hanging="283"/>
        <w:jc w:val="start"/>
        <w:rPr/>
      </w:pPr>
      <w:r>
        <w:rPr/>
        <w:t>melakukan penyemprotan dengan disinfektan di pintu gerbang sekolah dan melakukan pemeriksaan kelengkapan protokol kesehatan oleh tim Satgas, pemeriksaan suhu tubuh dengan thermogun oleh petugas kesehatan, kemudian menuju ke kelas masing-masing dengan tetap menjaga jarak</w:t>
      </w:r>
    </w:p>
    <w:p>
      <w:pPr>
        <w:pStyle w:val="TextBody"/>
        <w:numPr>
          <w:ilvl w:val="0"/>
          <w:numId w:val="4"/>
        </w:numPr>
        <w:tabs>
          <w:tab w:val="clear" w:pos="709"/>
          <w:tab w:val="left" w:pos="707" w:leader="none"/>
        </w:tabs>
        <w:bidi w:val="0"/>
        <w:spacing w:before="0" w:after="0"/>
        <w:ind w:start="707" w:hanging="283"/>
        <w:jc w:val="start"/>
        <w:rPr/>
      </w:pPr>
      <w:r>
        <w:rPr/>
        <w:t>mengucap salam tanpa jabat tangan</w:t>
      </w:r>
    </w:p>
    <w:p>
      <w:pPr>
        <w:pStyle w:val="TextBody"/>
        <w:numPr>
          <w:ilvl w:val="0"/>
          <w:numId w:val="4"/>
        </w:numPr>
        <w:tabs>
          <w:tab w:val="clear" w:pos="709"/>
          <w:tab w:val="left" w:pos="707" w:leader="none"/>
        </w:tabs>
        <w:bidi w:val="0"/>
        <w:spacing w:before="0" w:after="0"/>
        <w:ind w:start="707" w:hanging="283"/>
        <w:jc w:val="start"/>
        <w:rPr/>
      </w:pPr>
      <w:r>
        <w:rPr/>
        <w:t>di depankelas, peserta didik mencuci tangan menggunakan sabun dan air mengalir yang telah disediakan sekolah, kemudian menempati tempat duduk yang telah disesuaikan dengan standar protokol kesehatan</w:t>
      </w:r>
    </w:p>
    <w:p>
      <w:pPr>
        <w:pStyle w:val="TextBody"/>
        <w:numPr>
          <w:ilvl w:val="0"/>
          <w:numId w:val="4"/>
        </w:numPr>
        <w:tabs>
          <w:tab w:val="clear" w:pos="709"/>
          <w:tab w:val="left" w:pos="707" w:leader="none"/>
        </w:tabs>
        <w:bidi w:val="0"/>
        <w:spacing w:before="0" w:after="0"/>
        <w:ind w:start="707" w:hanging="283"/>
        <w:jc w:val="start"/>
        <w:rPr/>
      </w:pPr>
      <w:r>
        <w:rPr/>
        <w:t>mengikuti proses belajar di dalam kelas dengan tetap menjaga jarak kursi minimal 1,5-2 meter dan mematuhi protokol kesehatan</w:t>
      </w:r>
    </w:p>
    <w:p>
      <w:pPr>
        <w:pStyle w:val="TextBody"/>
        <w:numPr>
          <w:ilvl w:val="0"/>
          <w:numId w:val="4"/>
        </w:numPr>
        <w:tabs>
          <w:tab w:val="clear" w:pos="709"/>
          <w:tab w:val="left" w:pos="707" w:leader="none"/>
        </w:tabs>
        <w:bidi w:val="0"/>
        <w:spacing w:before="0" w:after="0"/>
        <w:ind w:start="707" w:hanging="283"/>
        <w:jc w:val="start"/>
        <w:rPr/>
      </w:pPr>
      <w:r>
        <w:rPr/>
        <w:t>peserta didik tidak diperkenankan bertukar meja, tempat duduk, dan meminjam alat tulis belajar sesama teman di kelas</w:t>
      </w:r>
    </w:p>
    <w:p>
      <w:pPr>
        <w:pStyle w:val="TextBody"/>
        <w:numPr>
          <w:ilvl w:val="0"/>
          <w:numId w:val="4"/>
        </w:numPr>
        <w:tabs>
          <w:tab w:val="clear" w:pos="709"/>
          <w:tab w:val="left" w:pos="707" w:leader="none"/>
        </w:tabs>
        <w:bidi w:val="0"/>
        <w:spacing w:before="0" w:after="0"/>
        <w:ind w:start="707" w:hanging="283"/>
        <w:jc w:val="start"/>
        <w:rPr/>
      </w:pPr>
      <w:r>
        <w:rPr/>
        <w:t>peserta didik yang tiba-tiba sakit di sekolah dibawa ke ruang khusus (UKS) dan segera dijemput oleh orangtua</w:t>
      </w:r>
    </w:p>
    <w:p>
      <w:pPr>
        <w:pStyle w:val="TextBody"/>
        <w:numPr>
          <w:ilvl w:val="0"/>
          <w:numId w:val="4"/>
        </w:numPr>
        <w:tabs>
          <w:tab w:val="clear" w:pos="709"/>
          <w:tab w:val="left" w:pos="707" w:leader="none"/>
        </w:tabs>
        <w:bidi w:val="0"/>
        <w:spacing w:before="0" w:after="0"/>
        <w:ind w:start="707" w:hanging="283"/>
        <w:jc w:val="start"/>
        <w:rPr/>
      </w:pPr>
      <w:r>
        <w:rPr/>
        <w:t>sebelum pembelajaran akhir selesai, peserta didik merapikan meja atau kursi masing masing dan membawa serta membuang sampah pada tempat sampah yang telah disediakan</w:t>
      </w:r>
    </w:p>
    <w:p>
      <w:pPr>
        <w:pStyle w:val="TextBody"/>
        <w:numPr>
          <w:ilvl w:val="0"/>
          <w:numId w:val="4"/>
        </w:numPr>
        <w:tabs>
          <w:tab w:val="clear" w:pos="709"/>
          <w:tab w:val="left" w:pos="707" w:leader="none"/>
        </w:tabs>
        <w:bidi w:val="0"/>
        <w:spacing w:before="0" w:after="0"/>
        <w:ind w:start="707" w:hanging="283"/>
        <w:jc w:val="start"/>
        <w:rPr/>
      </w:pPr>
      <w:r>
        <w:rPr/>
        <w:t>selesai pembelajaran, peserta didik keluar kelas dan kembali mencuci tangan pakai sabun dan air mengalir atau hand sanitizer, serta tetap menggunakan masker</w:t>
      </w:r>
    </w:p>
    <w:p>
      <w:pPr>
        <w:pStyle w:val="TextBody"/>
        <w:numPr>
          <w:ilvl w:val="0"/>
          <w:numId w:val="4"/>
        </w:numPr>
        <w:tabs>
          <w:tab w:val="clear" w:pos="709"/>
          <w:tab w:val="left" w:pos="707" w:leader="none"/>
        </w:tabs>
        <w:bidi w:val="0"/>
        <w:ind w:start="707" w:hanging="283"/>
        <w:jc w:val="start"/>
        <w:rPr/>
      </w:pPr>
      <w:r>
        <w:rPr/>
        <w:t>tim Satgas memandu peserta didik menuju titik penjemputan/pulang menuju ke rumah dengan kendaraan umum ataupun dijemput oleh orang tua/wali murid dengan tetap menjaga jarak</w:t>
      </w:r>
    </w:p>
    <w:p>
      <w:pPr>
        <w:pStyle w:val="TextBody"/>
        <w:bidi w:val="0"/>
        <w:jc w:val="start"/>
        <w:rPr/>
      </w:pPr>
      <w:r>
        <w:rPr/>
        <w:t>Sop new normal paud ini bukan resmi anjuran dari pemerintah untuk paud secara khusus. namun sop ini merupakan penyesuaian dari beberapa anjuran yang telah dikurasi oleh admin secara manual. Sehingga bisa disesuaikan dengan penerapan new normal di PAUD.</w:t>
      </w:r>
    </w:p>
    <w:p>
      <w:pPr>
        <w:pStyle w:val="TextBody"/>
        <w:bidi w:val="0"/>
        <w:spacing w:lineRule="auto" w:line="276" w:before="0" w:after="140"/>
        <w:jc w:val="start"/>
        <w:rPr/>
      </w:pPr>
      <w:r>
        <w:rPr/>
        <w:t> </w:t>
      </w:r>
    </w:p>
    <w:p>
      <w:pPr>
        <w:pStyle w:val="Normal"/>
        <w:bidi w:val="0"/>
        <w:jc w:val="star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Pages>
  <Words>870</Words>
  <Characters>5408</Characters>
  <CharactersWithSpaces>6185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2021-03-08T07:28:26Z</dcterms:created>
  <dc:creator/>
  <dc:description/>
  <dc:language>en-US</dc:language>
  <cp:lastModifiedBy/>
  <dcterms:modified xsi:type="dcterms:W3CDTF">2021-03-08T07:28:53Z</dcterms:modified>
  <cp:revision>1</cp:revision>
  <dc:subject/>
  <dc:title/>
</cp:coreProperties>
</file>