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50"/>
        <w:ind w:left="0" w:right="8709" w:hanging="0"/>
        <w:jc w:val="right"/>
        <w:rPr/>
      </w:pPr>
      <w:r>
        <w:rPr>
          <w:b/>
          <w:sz w:val="24"/>
        </w:rPr>
        <w:t xml:space="preserve">Rencana Penilaian </w:t>
      </w:r>
    </w:p>
    <w:p>
      <w:pPr>
        <w:pStyle w:val="Normal"/>
        <w:ind w:left="294" w:right="-15" w:hanging="10"/>
        <w:rPr/>
      </w:pPr>
      <w:r>
        <w:rPr/>
        <w:t xml:space="preserve">Rubrik Penilaian </w:t>
      </w:r>
    </w:p>
    <w:p>
      <w:pPr>
        <w:pStyle w:val="Normal"/>
        <w:spacing w:lineRule="auto" w:line="276" w:before="0" w:after="13"/>
        <w:ind w:left="829" w:right="0" w:hanging="0"/>
        <w:jc w:val="left"/>
        <w:rPr/>
      </w:pPr>
      <w:r>
        <w:rPr>
          <w:sz w:val="29"/>
        </w:rPr>
        <w:t xml:space="preserve"> </w:t>
      </w:r>
    </w:p>
    <w:tbl>
      <w:tblPr>
        <w:tblStyle w:val="TableGrid"/>
        <w:tblW w:w="11064" w:type="dxa"/>
        <w:jc w:val="left"/>
        <w:tblInd w:w="248" w:type="dxa"/>
        <w:tblLayout w:type="fixed"/>
        <w:tblCellMar>
          <w:top w:w="0" w:type="dxa"/>
          <w:left w:w="44" w:type="dxa"/>
          <w:bottom w:w="0" w:type="dxa"/>
          <w:right w:w="42" w:type="dxa"/>
        </w:tblCellMar>
        <w:tblLook w:noVBand="1" w:val="04a0" w:noHBand="0" w:lastColumn="0" w:firstColumn="1" w:lastRow="0" w:firstRow="1"/>
      </w:tblPr>
      <w:tblGrid>
        <w:gridCol w:w="564"/>
        <w:gridCol w:w="2656"/>
        <w:gridCol w:w="1974"/>
        <w:gridCol w:w="1956"/>
        <w:gridCol w:w="1956"/>
        <w:gridCol w:w="1957"/>
      </w:tblGrid>
      <w:tr>
        <w:trPr>
          <w:trHeight w:val="320" w:hRule="atLeast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No </w:t>
            </w:r>
          </w:p>
        </w:tc>
        <w:tc>
          <w:tcPr>
            <w:tcW w:w="2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Indikator penilaian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391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Tingkat kemampuan </w:t>
            </w:r>
          </w:p>
        </w:tc>
        <w:tc>
          <w:tcPr>
            <w:tcW w:w="19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5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65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MB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BSB </w:t>
            </w:r>
          </w:p>
        </w:tc>
      </w:tr>
      <w:tr>
        <w:trPr>
          <w:trHeight w:val="1588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Nilai Agama dan Moral </w:t>
            </w:r>
          </w:p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44" w:right="345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mengetahui macam-macam ciptaan Tuhan”.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3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belum mengetahui </w:t>
            </w:r>
          </w:p>
          <w:p>
            <w:pPr>
              <w:pStyle w:val="Normal"/>
              <w:widowControl/>
              <w:spacing w:lineRule="auto" w:line="276" w:before="0" w:after="0"/>
              <w:ind w:left="3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macam-macam ciptaan Tuhan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mulai mengetahui macammacam ciptaan Tuhan dengan bantuan guru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</w:t>
            </w:r>
          </w:p>
          <w:p>
            <w:pPr>
              <w:pStyle w:val="Normal"/>
              <w:widowControl/>
              <w:spacing w:lineRule="auto" w:line="240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mengetahui </w:t>
            </w:r>
          </w:p>
          <w:p>
            <w:pPr>
              <w:pStyle w:val="Normal"/>
              <w:widowControl/>
              <w:spacing w:lineRule="auto" w:line="276" w:before="0" w:after="0"/>
              <w:ind w:left="68" w:right="2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macam-macam ciptaan Tuhan tanpa dibimbing oleh guru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4" w:right="31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mengetahui macam-macam ciptaan Tuhan dengan benar secara langsung. </w:t>
            </w:r>
          </w:p>
        </w:tc>
      </w:tr>
      <w:tr>
        <w:trPr>
          <w:trHeight w:val="1845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Sosial emosional </w:t>
            </w:r>
          </w:p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bercerita pengalamannya ketika membeli Jagung”.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ind w:left="36" w:right="5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belum mampu bercerita pengalamannya ketika membeli </w:t>
            </w:r>
          </w:p>
          <w:p>
            <w:pPr>
              <w:pStyle w:val="Normal"/>
              <w:widowControl/>
              <w:spacing w:lineRule="auto" w:line="276" w:before="0" w:after="0"/>
              <w:ind w:left="3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Jagung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5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mulai mampu bercerita pengalamannya ketika membeli Jagung dengan bimbingan guru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</w:t>
            </w:r>
          </w:p>
          <w:p>
            <w:pPr>
              <w:pStyle w:val="Normal"/>
              <w:widowControl/>
              <w:spacing w:lineRule="auto" w:line="276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bercerita pengalamannya ketika membeli Jagung tanpa bimbingan guru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</w:t>
            </w:r>
          </w:p>
          <w:p>
            <w:pPr>
              <w:pStyle w:val="Normal"/>
              <w:widowControl/>
              <w:spacing w:lineRule="auto" w:line="276" w:before="0" w:after="0"/>
              <w:ind w:left="64" w:right="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bercerita pengalamannya ketika membeli Jagung dengan  baik dan benar. </w:t>
            </w:r>
          </w:p>
        </w:tc>
      </w:tr>
      <w:tr>
        <w:trPr>
          <w:trHeight w:val="2540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  <w:p>
            <w:pPr>
              <w:pStyle w:val="Normal"/>
              <w:widowControl/>
              <w:spacing w:lineRule="auto" w:line="240" w:before="0" w:after="3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14"/>
              <w:ind w:left="144" w:right="18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menyusun gambar seri cara membuat keripik jagung dengan memberi no urut </w:t>
            </w:r>
          </w:p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1-6”  </w:t>
            </w:r>
          </w:p>
          <w:p>
            <w:pPr>
              <w:pStyle w:val="Normal"/>
              <w:widowControl/>
              <w:spacing w:lineRule="auto" w:line="276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36" w:right="5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belum mampu menyusun gambar seri cara membuat keripik jagung dengan memberi no urut 16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7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mulai mampu menyusun gambar seri cara membuat keripik jagung dengan memberi no urut 1-6 dengan bantuan guru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ind w:left="68" w:righ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menyusun gambar seri cara membuat keripik jagung dengan memberi no urut 1-6tanpa </w:t>
            </w:r>
          </w:p>
          <w:p>
            <w:pPr>
              <w:pStyle w:val="Normal"/>
              <w:widowControl/>
              <w:spacing w:lineRule="auto" w:line="240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bantuan guru </w:t>
            </w:r>
          </w:p>
          <w:p>
            <w:pPr>
              <w:pStyle w:val="Normal"/>
              <w:widowControl/>
              <w:spacing w:lineRule="auto" w:line="276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4" w:right="35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menyusun gambar seri cara membuat keripik jagung dengan memberi no urut 1-6 dengan mandiri </w:t>
            </w:r>
          </w:p>
        </w:tc>
      </w:tr>
      <w:tr>
        <w:trPr>
          <w:trHeight w:val="2597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4.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  <w:p>
            <w:pPr>
              <w:pStyle w:val="Normal"/>
              <w:widowControl/>
              <w:spacing w:lineRule="auto" w:line="240" w:before="0" w:after="4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menghubungkan kata sesuai dengan gambar bagian-bagian pohon jagung” </w:t>
            </w:r>
          </w:p>
          <w:p>
            <w:pPr>
              <w:pStyle w:val="Normal"/>
              <w:widowControl/>
              <w:spacing w:lineRule="auto" w:line="240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1"/>
              <w:ind w:left="3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belum mampu menghubungkan </w:t>
            </w:r>
          </w:p>
          <w:p>
            <w:pPr>
              <w:pStyle w:val="Normal"/>
              <w:widowControl/>
              <w:spacing w:lineRule="auto" w:line="276" w:before="0" w:after="0"/>
              <w:ind w:left="36" w:right="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kata sesuai dengan gambar bagianbagian pohon jagung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5" w:before="0" w:after="0"/>
              <w:ind w:left="68" w:right="5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mulai mampu menghubungkan </w:t>
            </w:r>
          </w:p>
          <w:p>
            <w:pPr>
              <w:pStyle w:val="Normal"/>
              <w:widowControl/>
              <w:spacing w:lineRule="auto" w:line="276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kata sesuai dengan gambar bagianbagian pohon jagung dengan bantuan guru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1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menghubungkan </w:t>
            </w:r>
          </w:p>
          <w:p>
            <w:pPr>
              <w:pStyle w:val="Normal"/>
              <w:widowControl/>
              <w:spacing w:lineRule="auto" w:line="276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kata sesuai dengan gambar bagianbagian pohon jagung tanpa bantuan guru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1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menghubungkan </w:t>
            </w:r>
          </w:p>
          <w:p>
            <w:pPr>
              <w:pStyle w:val="Normal"/>
              <w:widowControl/>
              <w:spacing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kata sesuai dengan gambar bagianbagian pohon jagung dengan mandiri sesuai indikator yang diharapkan. </w:t>
            </w:r>
          </w:p>
          <w:p>
            <w:pPr>
              <w:pStyle w:val="Normal"/>
              <w:widowControl/>
              <w:spacing w:lineRule="auto" w:line="276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2036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5.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membuat 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anyaman bentuk tikar dari daun jagung”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36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belum mampu membuat anyaman </w:t>
            </w:r>
          </w:p>
          <w:p>
            <w:pPr>
              <w:pStyle w:val="Normal"/>
              <w:widowControl/>
              <w:spacing w:lineRule="auto" w:line="276" w:before="0" w:after="0"/>
              <w:ind w:left="3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bentuk tikar dari daun jagung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5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mulai mampu membuat anyaman bentuk tikar dari daun jagung dengan bantuan guru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13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membuat anyaman bentuk tikar dari daun jagung tanpa bantuan guru 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membuat anyaman </w:t>
            </w:r>
          </w:p>
          <w:p>
            <w:pPr>
              <w:pStyle w:val="Normal"/>
              <w:widowControl/>
              <w:spacing w:before="0" w:after="0"/>
              <w:ind w:left="64" w:right="41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bentuk tikar dari daun jagung dengan mandiri sesuai indikator </w:t>
            </w:r>
          </w:p>
          <w:p>
            <w:pPr>
              <w:pStyle w:val="Normal"/>
              <w:widowControl/>
              <w:spacing w:lineRule="auto" w:line="240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yang diharapkan </w:t>
            </w:r>
          </w:p>
          <w:p>
            <w:pPr>
              <w:pStyle w:val="Normal"/>
              <w:widowControl/>
              <w:spacing w:lineRule="auto" w:line="276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528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6.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mampu melempar dan menangkap bola”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2" w:before="0" w:after="1"/>
              <w:ind w:left="36" w:right="5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belum mampu melempar dan menangkap </w:t>
            </w:r>
          </w:p>
          <w:p>
            <w:pPr>
              <w:pStyle w:val="Normal"/>
              <w:widowControl/>
              <w:spacing w:lineRule="auto" w:line="276" w:before="0" w:after="0"/>
              <w:ind w:left="3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bola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5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mulai mampu melempar dan menangkap bola dengan bantuan guru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melempar dan menangkap bola tanpa bantuan guru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Anak mampu melempar dan menangkap bola sesuai indikator </w:t>
            </w:r>
          </w:p>
          <w:p>
            <w:pPr>
              <w:pStyle w:val="Normal"/>
              <w:widowControl/>
              <w:spacing w:lineRule="auto" w:line="240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yang diharapkan </w:t>
            </w:r>
          </w:p>
          <w:p>
            <w:pPr>
              <w:pStyle w:val="Normal"/>
              <w:widowControl/>
              <w:spacing w:lineRule="auto" w:line="276" w:before="0" w:after="0"/>
              <w:ind w:left="6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74"/>
        <w:ind w:left="761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40" w:before="0" w:after="2"/>
        <w:ind w:left="0" w:right="0" w:hanging="0"/>
        <w:jc w:val="center"/>
        <w:rPr/>
      </w:pPr>
      <w:r>
        <w:rPr>
          <w:b/>
          <w:sz w:val="24"/>
          <w:u w:val="single" w:color="000000"/>
        </w:rPr>
        <w:t>Format Skala Capaian Perkembangan Harian</w:t>
      </w:r>
      <w:r>
        <w:rPr>
          <w:b/>
          <w:sz w:val="24"/>
        </w:rPr>
        <w:t xml:space="preserve"> </w:t>
      </w:r>
    </w:p>
    <w:p>
      <w:pPr>
        <w:pStyle w:val="Heading1"/>
        <w:rPr/>
      </w:pPr>
      <w:r>
        <w:rPr/>
        <w:t xml:space="preserve">Kelompok : B </w:t>
      </w:r>
    </w:p>
    <w:p>
      <w:pPr>
        <w:pStyle w:val="Heading1"/>
        <w:rPr/>
      </w:pPr>
      <w:r>
        <w:rPr/>
        <w:t xml:space="preserve">Hari/ Tanggal: </w:t>
      </w:r>
      <w:r>
        <w:rPr>
          <w:b w:val="false"/>
        </w:rPr>
        <w:t xml:space="preserve"> </w:t>
      </w:r>
    </w:p>
    <w:p>
      <w:pPr>
        <w:pStyle w:val="Normal"/>
        <w:spacing w:lineRule="auto" w:line="276" w:before="0" w:after="13"/>
        <w:ind w:left="761" w:right="0" w:hanging="0"/>
        <w:jc w:val="left"/>
        <w:rPr/>
      </w:pPr>
      <w:r>
        <w:rPr/>
        <w:t xml:space="preserve"> </w:t>
      </w:r>
    </w:p>
    <w:tbl>
      <w:tblPr>
        <w:tblStyle w:val="TableGrid"/>
        <w:tblW w:w="9079" w:type="dxa"/>
        <w:jc w:val="left"/>
        <w:tblInd w:w="1020" w:type="dxa"/>
        <w:tblLayout w:type="fixed"/>
        <w:tblCellMar>
          <w:top w:w="0" w:type="dxa"/>
          <w:left w:w="4" w:type="dxa"/>
          <w:bottom w:w="0" w:type="dxa"/>
          <w:right w:w="93" w:type="dxa"/>
        </w:tblCellMar>
        <w:tblLook w:noVBand="1" w:val="04a0" w:noHBand="0" w:lastColumn="0" w:firstColumn="1" w:lastRow="0" w:firstRow="1"/>
      </w:tblPr>
      <w:tblGrid>
        <w:gridCol w:w="992"/>
        <w:gridCol w:w="996"/>
        <w:gridCol w:w="1988"/>
        <w:gridCol w:w="429"/>
        <w:gridCol w:w="419"/>
        <w:gridCol w:w="429"/>
        <w:gridCol w:w="427"/>
        <w:gridCol w:w="425"/>
        <w:gridCol w:w="424"/>
        <w:gridCol w:w="424"/>
        <w:gridCol w:w="429"/>
        <w:gridCol w:w="419"/>
        <w:gridCol w:w="429"/>
        <w:gridCol w:w="427"/>
        <w:gridCol w:w="422"/>
      </w:tblGrid>
      <w:tr>
        <w:trPr>
          <w:trHeight w:val="296" w:hRule="atLeast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64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 xml:space="preserve">Prog. </w:t>
            </w:r>
          </w:p>
          <w:p>
            <w:pPr>
              <w:pStyle w:val="Normal"/>
              <w:widowControl/>
              <w:spacing w:lineRule="auto" w:line="276" w:before="0" w:after="0"/>
              <w:ind w:left="14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 xml:space="preserve">Pengemb 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 xml:space="preserve">Indikator Penilaian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54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Capaian Perkembangan </w:t>
            </w:r>
          </w:p>
        </w:tc>
        <w:tc>
          <w:tcPr>
            <w:tcW w:w="4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992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996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1" name="Shape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" style="position:absolute;margin-left:3.45pt;margin-top:-5.55pt;width:2pt;height:8.85pt" coordorigin="69,-111" coordsize="40,177">
                      <v:rect id="shape_0" ID="Rectangle 1517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2" name="Shape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" style="position:absolute;margin-left:3.45pt;margin-top:-5.55pt;width:2pt;height:8.85pt" coordorigin="69,-111" coordsize="40,177">
                      <v:rect id="shape_0" ID="Rectangle 1519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3" name="Shape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3" style="position:absolute;margin-left:3.45pt;margin-top:-5.55pt;width:2pt;height:8.85pt" coordorigin="69,-111" coordsize="40,177">
                      <v:rect id="shape_0" ID="Rectangle 1523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4" name="Shape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4" style="position:absolute;margin-left:3.45pt;margin-top:-5.55pt;width:2pt;height:8.85pt" coordorigin="69,-111" coordsize="40,177">
                      <v:rect id="shape_0" ID="Rectangle 1527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09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5" name="Shape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5" style="position:absolute;margin-left:3.45pt;margin-top:-5.55pt;width:2pt;height:8.85pt" coordorigin="69,-111" coordsize="40,177">
                      <v:rect id="shape_0" ID="Rectangle 1529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6" name="Shape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6" style="position:absolute;margin-left:3.45pt;margin-top:-5.55pt;width:2pt;height:8.85pt" coordorigin="69,-111" coordsize="40,177">
                      <v:rect id="shape_0" ID="Rectangle 1531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7" name="Shape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7" style="position:absolute;margin-left:3.45pt;margin-top:-5.55pt;width:2pt;height:8.85pt" coordorigin="69,-111" coordsize="40,177">
                      <v:rect id="shape_0" ID="Rectangle 1535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8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8" name="Shape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8" style="position:absolute;margin-left:3.45pt;margin-top:-5.55pt;width:2pt;height:8.85pt" coordorigin="69,-111" coordsize="40,177">
                      <v:rect id="shape_0" ID="Rectangle 1537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35"/>
                      <wp:effectExtent l="0" t="0" r="0" b="0"/>
                      <wp:docPr id="9" name="Shape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5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5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9" style="position:absolute;margin-left:3.45pt;margin-top:-5.55pt;width:2pt;height:8.85pt" coordorigin="69,-111" coordsize="40,177">
                      <v:rect id="shape_0" ID="Rectangle 1539" stroked="f" style="position:absolute;left:68;top:-109;width:3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456" w:hRule="atLeast"/>
        </w:trPr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88925"/>
                      <wp:effectExtent l="0" t="0" r="0" b="0"/>
                      <wp:docPr id="10" name="Shape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883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883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Kelvin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0" style="position:absolute;margin-left:-6.9pt;margin-top:-15.85pt;width:22.7pt;height:8.85pt" coordorigin="-138,-317" coordsize="454,177">
                      <v:rect id="shape_0" ID="Rectangle 1516" stroked="f" style="position:absolute;left:-138;top:-317;width:453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Kelvin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80670"/>
                      <wp:effectExtent l="0" t="0" r="0" b="0"/>
                      <wp:docPr id="11" name="Shape1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8008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8008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Fahmi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1" style="position:absolute;margin-left:-6.6pt;margin-top:-15.55pt;width:22.05pt;height:8.85pt" coordorigin="-132,-311" coordsize="441,177">
                      <v:rect id="shape_0" ID="Rectangle 1518" stroked="f" style="position:absolute;left:-131;top:-310;width:440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Fahmi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8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196215"/>
                      <wp:effectExtent l="0" t="0" r="0" b="0"/>
                      <wp:docPr id="12" name="Shape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19548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19548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Aza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0" y="19080"/>
                                  <a:ext cx="2844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2" style="position:absolute;margin-left:-3.3pt;margin-top:-17.3pt;width:15.4pt;height:13.9pt" coordorigin="-66,-346" coordsize="308,278">
                      <v:rect id="shape_0" ID="Rectangle 1520" stroked="f" style="position:absolute;left:-65;top:-244;width:307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Aza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1521" stroked="f" style="position:absolute;left:66;top:-344;width:44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314960"/>
                      <wp:effectExtent l="0" t="0" r="0" b="0"/>
                      <wp:docPr id="13" name="Shape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31428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31428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Arjuna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3" style="position:absolute;margin-left:-7.95pt;margin-top:-16.9pt;width:24.75pt;height:8.85pt" coordorigin="-159,-338" coordsize="495,177">
                      <v:rect id="shape_0" ID="Rectangle 1522" stroked="f" style="position:absolute;left:-158;top:-337;width:494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Arjuna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19075"/>
                      <wp:effectExtent l="0" t="0" r="0" b="0"/>
                      <wp:docPr id="14" name="Shape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1852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1852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Zira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0" y="25560"/>
                                  <a:ext cx="2844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4" style="position:absolute;margin-left:-4.15pt;margin-top:-18.6pt;width:17.2pt;height:14.3pt" coordorigin="-83,-372" coordsize="344,286">
                      <v:rect id="shape_0" ID="Rectangle 1524" stroked="f" style="position:absolute;left:-83;top:-262;width:343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Zira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1525" stroked="f" style="position:absolute;left:66;top:-370;width:44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19075"/>
                      <wp:effectExtent l="0" t="0" r="0" b="0"/>
                      <wp:docPr id="15" name="Shape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1852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1852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Lutfi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5" style="position:absolute;margin-left:-4.15pt;margin-top:-13.1pt;width:17.2pt;height:8.85pt" coordorigin="-83,-262" coordsize="344,177">
                      <v:rect id="shape_0" ID="Rectangle 1526" stroked="f" style="position:absolute;left:-83;top:-262;width:343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Lutfi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9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25425"/>
                      <wp:effectExtent l="0" t="0" r="0" b="0"/>
                      <wp:docPr id="16" name="Shape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2464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2464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Dafis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6" style="position:absolute;margin-left:-4.4pt;margin-top:-13.4pt;width:17.7pt;height:8.85pt" coordorigin="-88,-268" coordsize="354,177">
                      <v:rect id="shape_0" ID="Rectangle 1528" stroked="f" style="position:absolute;left:-88;top:-267;width:353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Dafis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36855"/>
                      <wp:effectExtent l="0" t="0" r="0" b="0"/>
                      <wp:docPr id="17" name="Shape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3616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3616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Yuda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7" style="position:absolute;margin-left:-4.9pt;margin-top:-13.85pt;width:18.6pt;height:8.85pt" coordorigin="-98,-277" coordsize="372,177">
                      <v:rect id="shape_0" ID="Rectangle 1530" stroked="f" style="position:absolute;left:-97;top:-276;width:371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Yuda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188595"/>
                      <wp:effectExtent l="0" t="0" r="0" b="0"/>
                      <wp:docPr id="18" name="Shape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18792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18792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Eca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0" y="19800"/>
                                  <a:ext cx="2844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8" style="position:absolute;margin-left:-3pt;margin-top:-16.65pt;width:14.8pt;height:13.6pt" coordorigin="-60,-333" coordsize="296,272">
                      <v:rect id="shape_0" ID="Rectangle 1532" stroked="f" style="position:absolute;left:-59;top:-238;width:295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Eca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1533" stroked="f" style="position:absolute;left:66;top:-331;width:44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60985"/>
                      <wp:effectExtent l="0" t="0" r="0" b="0"/>
                      <wp:docPr id="19" name="Shape1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6028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6028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Bagas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9" style="position:absolute;margin-left:-5.8pt;margin-top:-14.75pt;width:20.5pt;height:8.85pt" coordorigin="-116,-295" coordsize="410,177">
                      <v:rect id="shape_0" ID="Rectangle 1534" stroked="f" style="position:absolute;left:-116;top:-295;width:409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Bagas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8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59715"/>
                      <wp:effectExtent l="0" t="0" r="0" b="0"/>
                      <wp:docPr id="20" name="Shape2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5920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5920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Faisal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0" style="position:absolute;margin-left:-5.8pt;margin-top:-14.7pt;width:20.4pt;height:8.85pt" coordorigin="-116,-294" coordsize="408,177">
                      <v:rect id="shape_0" ID="Rectangle 1536" stroked="f" style="position:absolute;left:-115;top:-294;width:407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Faisal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0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113030" cy="231775"/>
                      <wp:effectExtent l="0" t="0" r="0" b="0"/>
                      <wp:docPr id="21" name="Shape2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20" cy="23112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0" y="0"/>
                                  <a:ext cx="231120" cy="11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7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1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1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" w:cs="Arial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Nana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1" style="position:absolute;margin-left:-4.7pt;margin-top:-13.65pt;width:18.2pt;height:8.85pt" coordorigin="-94,-273" coordsize="364,177">
                      <v:rect id="shape_0" ID="Rectangle 1538" stroked="f" style="position:absolute;left:-93;top:-272;width:363;height:176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Arial" w:asciiTheme="minorHAnsi" w:cstheme="minorBidi" w:eastAsiaTheme="minorEastAsia" w:hAnsiTheme="minorHAnsi"/>
                                  <w:color w:val="auto"/>
                                </w:rPr>
                                <w:t xml:space="preserve">Nana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840" w:hRule="atLeas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1.1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0" w:before="0" w:after="0"/>
              <w:ind w:left="11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Mengetahui macammacam ciptaan Tuhan </w:t>
            </w:r>
          </w:p>
          <w:p>
            <w:pPr>
              <w:pStyle w:val="Normal"/>
              <w:widowControl/>
              <w:spacing w:lineRule="auto" w:line="240" w:before="0" w:after="0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832" w:hRule="atLeas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FM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2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Melempar dan menangkap bola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048" w:hRule="atLeas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3.9-4.9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Menyusun gambar seri cara membuat keripik jagung dengan memberi no urut 1-6.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048" w:hRule="atLeas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3.12-4.12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2" w:right="148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Menghubungkan kata sesuai dengan gambar bagian-bagian pohon jagung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832" w:hRule="atLeas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2.8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Bercerita pengalamannya ketika membeli Jagung.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048" w:hRule="atLeas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3.15-4.15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Membuat anyaman </w:t>
            </w:r>
          </w:p>
          <w:p>
            <w:pPr>
              <w:pStyle w:val="Normal"/>
              <w:widowControl/>
              <w:spacing w:lineRule="auto" w:line="276" w:before="0" w:after="0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bentuk tikar dari daun jagung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ind w:left="1031" w:right="-15" w:hanging="10"/>
        <w:rPr/>
      </w:pPr>
      <w:r>
        <w:rPr/>
        <w:t xml:space="preserve">Keterangan: </w:t>
      </w:r>
    </w:p>
    <w:p>
      <w:pPr>
        <w:pStyle w:val="Normal"/>
        <w:numPr>
          <w:ilvl w:val="0"/>
          <w:numId w:val="1"/>
        </w:numPr>
        <w:ind w:left="1297" w:right="-15" w:hanging="276"/>
        <w:rPr/>
      </w:pPr>
      <w:r>
        <w:rPr/>
        <w:t xml:space="preserve">1 (BB) artinya Belum Berkembang: bila anak melakukannya harus dengan bimbingan atau dicontohkan oleh guru; </w:t>
      </w:r>
    </w:p>
    <w:p>
      <w:pPr>
        <w:pStyle w:val="Normal"/>
        <w:numPr>
          <w:ilvl w:val="0"/>
          <w:numId w:val="1"/>
        </w:numPr>
        <w:ind w:left="1297" w:right="-15" w:hanging="276"/>
        <w:rPr/>
      </w:pPr>
      <w:r>
        <w:rPr/>
        <w:t xml:space="preserve">2 (MB) artinya Mulai Berkembang: bila anak melakukannya masih harus diingatkan atau dibantu oleh guru; </w:t>
      </w:r>
    </w:p>
    <w:p>
      <w:pPr>
        <w:pStyle w:val="Normal"/>
        <w:numPr>
          <w:ilvl w:val="0"/>
          <w:numId w:val="1"/>
        </w:numPr>
        <w:ind w:left="1297" w:right="-15" w:hanging="276"/>
        <w:rPr/>
      </w:pPr>
      <w:r>
        <w:rPr/>
        <w:t xml:space="preserve">3 (BSH) artinya Berkembang Sesuai Harapan: bila anak sudah dapat melakukannya secara mandiri dan konsisten tanpa harus diingatkan atau dicontohkan oleh guru; </w:t>
      </w:r>
    </w:p>
    <w:p>
      <w:pPr>
        <w:pStyle w:val="Normal"/>
        <w:numPr>
          <w:ilvl w:val="0"/>
          <w:numId w:val="1"/>
        </w:numPr>
        <w:ind w:left="1297" w:right="-15" w:hanging="276"/>
        <w:rPr/>
      </w:pPr>
      <w:r>
        <w:rPr/>
        <w:t xml:space="preserve">4 (BSB) artinya Berkembang Sangat Baik: bila anak sudah dapat melakukannya secara mandiri dan sudah dapat membantu temannya yang belum mencapai kemampuan sesuai indikator yang diharapkan. </w:t>
      </w:r>
    </w:p>
    <w:p>
      <w:pPr>
        <w:pStyle w:val="Normal"/>
        <w:spacing w:lineRule="auto" w:line="240" w:before="0" w:after="0"/>
        <w:ind w:left="761" w:right="0" w:hanging="0"/>
        <w:jc w:val="left"/>
        <w:rPr/>
      </w:pPr>
      <w:r>
        <w:rPr>
          <w:sz w:val="28"/>
        </w:rPr>
        <w:t xml:space="preserve"> </w:t>
      </w:r>
    </w:p>
    <w:p>
      <w:pPr>
        <w:pStyle w:val="Normal"/>
        <w:spacing w:before="0" w:after="15"/>
        <w:ind w:left="2219" w:right="-15" w:hanging="10"/>
        <w:rPr>
          <w:b/>
          <w:b/>
          <w:sz w:val="19"/>
        </w:rPr>
      </w:pPr>
      <w:r>
        <w:rPr/>
      </w:r>
    </w:p>
    <w:sectPr>
      <w:type w:val="nextPage"/>
      <w:pgSz w:w="12240" w:h="18720"/>
      <w:pgMar w:left="320" w:right="958" w:header="0" w:top="1302" w:footer="0" w:bottom="3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29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0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2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9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0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1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2" w:before="0" w:after="15"/>
      <w:ind w:left="1300" w:right="-15" w:hanging="10"/>
      <w:jc w:val="both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40" w:before="0" w:after="0"/>
      <w:ind w:left="10" w:right="-1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LibreOffice/7.0.4.2$Linux_X86_64 LibreOffice_project/00$Build-2</Application>
  <AppVersion>15.0000</AppVersion>
  <Pages>2</Pages>
  <Words>511</Words>
  <Characters>3079</Characters>
  <CharactersWithSpaces>3688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2021-02-10T08:02:00Z</dcterms:created>
  <dc:creator>nds</dc:creator>
  <dc:description/>
  <dc:language>en-US</dc:language>
  <cp:lastModifiedBy/>
  <dcterms:modified xsi:type="dcterms:W3CDTF">2021-02-16T06:17:04Z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