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0"/>
        <w:jc w:val="center"/>
        <w:rPr/>
      </w:pPr>
      <w:bookmarkStart w:id="0" w:name="_GoBack"/>
      <w:bookmarkEnd w:id="0"/>
      <w:r>
        <w:rPr>
          <w:b/>
          <w:sz w:val="22"/>
        </w:rPr>
        <w:t xml:space="preserve">RENCANA PELAKSANAAN PEMBELAJARAN HARIAN (RPPH) </w:t>
      </w:r>
    </w:p>
    <w:p>
      <w:pPr>
        <w:pStyle w:val="Normal"/>
        <w:spacing w:lineRule="auto" w:line="240" w:before="0" w:after="0"/>
        <w:ind w:left="0" w:hanging="0"/>
        <w:jc w:val="center"/>
        <w:rPr/>
      </w:pPr>
      <w:r>
        <w:rPr>
          <w:b/>
          <w:sz w:val="22"/>
        </w:rPr>
        <w:t xml:space="preserve"> </w:t>
      </w:r>
    </w:p>
    <w:p>
      <w:pPr>
        <w:pStyle w:val="Normal"/>
        <w:spacing w:lineRule="auto" w:line="276" w:before="0" w:after="10"/>
        <w:ind w:left="0" w:hanging="0"/>
        <w:jc w:val="center"/>
        <w:rPr/>
      </w:pPr>
      <w:r>
        <w:rPr>
          <w:b/>
          <w:sz w:val="22"/>
        </w:rPr>
        <w:t xml:space="preserve"> </w:t>
      </w:r>
    </w:p>
    <w:tbl>
      <w:tblPr>
        <w:tblStyle w:val="TableGrid"/>
        <w:tblW w:w="5632"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2880"/>
        <w:gridCol w:w="2751"/>
      </w:tblGrid>
      <w:tr>
        <w:trPr>
          <w:trHeight w:val="393" w:hRule="atLeast"/>
        </w:trPr>
        <w:tc>
          <w:tcPr>
            <w:tcW w:w="2880" w:type="dxa"/>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Satuan pendidikan  </w:t>
            </w:r>
          </w:p>
        </w:tc>
        <w:tc>
          <w:tcPr>
            <w:tcW w:w="2751" w:type="dxa"/>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w:t>
            </w:r>
          </w:p>
        </w:tc>
      </w:tr>
      <w:tr>
        <w:trPr>
          <w:trHeight w:val="519" w:hRule="atLeast"/>
        </w:trPr>
        <w:tc>
          <w:tcPr>
            <w:tcW w:w="2880"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Hari/Tanggal  </w:t>
              <w:tab/>
              <w:t xml:space="preserve"> </w:t>
            </w:r>
          </w:p>
        </w:tc>
        <w:tc>
          <w:tcPr>
            <w:tcW w:w="2751" w:type="dxa"/>
            <w:tcBorders/>
            <w:vAlign w:val="center"/>
          </w:tcPr>
          <w:p>
            <w:pPr>
              <w:pStyle w:val="Normal"/>
              <w:widowControl/>
              <w:spacing w:lineRule="auto" w:line="276" w:before="0" w:after="0"/>
              <w:ind w:left="0" w:hanging="0"/>
              <w:rPr>
                <w:kern w:val="0"/>
                <w:szCs w:val="22"/>
                <w:lang w:val="en-US" w:eastAsia="en-US" w:bidi="ar-SA"/>
              </w:rPr>
            </w:pPr>
            <w:r>
              <w:rPr>
                <w:kern w:val="0"/>
                <w:szCs w:val="22"/>
                <w:lang w:val="en-US" w:eastAsia="en-US" w:bidi="ar-SA"/>
              </w:rPr>
              <w:t xml:space="preserve">: Sabtu, 17 Oktober 2020 </w:t>
            </w:r>
          </w:p>
        </w:tc>
      </w:tr>
      <w:tr>
        <w:trPr>
          <w:trHeight w:val="516" w:hRule="atLeast"/>
        </w:trPr>
        <w:tc>
          <w:tcPr>
            <w:tcW w:w="2880"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Kelompok/Usia </w:t>
              <w:tab/>
              <w:t xml:space="preserve"> </w:t>
            </w:r>
          </w:p>
        </w:tc>
        <w:tc>
          <w:tcPr>
            <w:tcW w:w="2751"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A (4-5 Tahun) </w:t>
            </w:r>
          </w:p>
        </w:tc>
      </w:tr>
      <w:tr>
        <w:trPr>
          <w:trHeight w:val="516" w:hRule="atLeast"/>
        </w:trPr>
        <w:tc>
          <w:tcPr>
            <w:tcW w:w="2880"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Tema/Sub Tema </w:t>
              <w:tab/>
              <w:t xml:space="preserve"> </w:t>
            </w:r>
          </w:p>
        </w:tc>
        <w:tc>
          <w:tcPr>
            <w:tcW w:w="2751" w:type="dxa"/>
            <w:tcBorders/>
            <w:vAlign w:val="center"/>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Binatang / Bebek </w:t>
            </w:r>
          </w:p>
        </w:tc>
      </w:tr>
      <w:tr>
        <w:trPr>
          <w:trHeight w:val="393" w:hRule="atLeast"/>
        </w:trPr>
        <w:tc>
          <w:tcPr>
            <w:tcW w:w="2880" w:type="dxa"/>
            <w:tcBorders/>
            <w:vAlign w:val="bottom"/>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Judul Kegiatan Belajar </w:t>
            </w:r>
          </w:p>
        </w:tc>
        <w:tc>
          <w:tcPr>
            <w:tcW w:w="2751" w:type="dxa"/>
            <w:tcBorders/>
            <w:vAlign w:val="bottom"/>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 Mengenal Bebek </w:t>
            </w:r>
          </w:p>
        </w:tc>
      </w:tr>
    </w:tbl>
    <w:p>
      <w:pPr>
        <w:pStyle w:val="Normal"/>
        <w:spacing w:lineRule="auto" w:line="240" w:before="0" w:after="0"/>
        <w:ind w:left="0" w:hanging="0"/>
        <w:jc w:val="left"/>
        <w:rPr/>
      </w:pPr>
      <w:r>
        <w:rPr>
          <w:sz w:val="22"/>
        </w:rPr>
        <w:t xml:space="preserve"> </w:t>
      </w:r>
    </w:p>
    <w:p>
      <w:pPr>
        <w:pStyle w:val="Normal"/>
        <w:numPr>
          <w:ilvl w:val="0"/>
          <w:numId w:val="1"/>
        </w:numPr>
        <w:spacing w:lineRule="auto" w:line="244" w:before="0" w:after="6"/>
        <w:ind w:left="298" w:right="-15" w:hanging="298"/>
        <w:jc w:val="left"/>
        <w:rPr/>
      </w:pPr>
      <w:r>
        <w:rPr>
          <w:b/>
          <w:sz w:val="22"/>
        </w:rPr>
        <w:t xml:space="preserve">Kompetensi Inti (KI)  </w:t>
      </w:r>
    </w:p>
    <w:p>
      <w:pPr>
        <w:pStyle w:val="Normal"/>
        <w:spacing w:lineRule="auto" w:line="240" w:before="0" w:after="4"/>
        <w:ind w:left="284" w:hanging="0"/>
        <w:jc w:val="left"/>
        <w:rPr/>
      </w:pPr>
      <w:r>
        <w:rPr>
          <w:sz w:val="22"/>
        </w:rPr>
        <w:t xml:space="preserve"> </w:t>
      </w:r>
    </w:p>
    <w:p>
      <w:pPr>
        <w:pStyle w:val="Normal"/>
        <w:numPr>
          <w:ilvl w:val="1"/>
          <w:numId w:val="2"/>
        </w:numPr>
        <w:spacing w:before="0" w:after="255"/>
        <w:ind w:left="1066" w:hanging="360"/>
        <w:rPr/>
      </w:pPr>
      <w:r>
        <w:rPr>
          <w:b/>
        </w:rPr>
        <w:t xml:space="preserve">KI-1. </w:t>
      </w:r>
      <w:r>
        <w:rPr/>
        <w:t xml:space="preserve">Menerima ajaran agama yang dianut </w:t>
      </w:r>
    </w:p>
    <w:p>
      <w:pPr>
        <w:pStyle w:val="Normal"/>
        <w:numPr>
          <w:ilvl w:val="1"/>
          <w:numId w:val="2"/>
        </w:numPr>
        <w:ind w:left="1066" w:hanging="360"/>
        <w:rPr/>
      </w:pPr>
      <w:r>
        <w:rPr>
          <w:b/>
        </w:rPr>
        <w:t>KI-</w:t>
      </w:r>
      <w:r>
        <w:rPr/>
        <w:t xml:space="preserve">2. Memiliki perilaku hidup sehat,rasa ingin tahu, kreatif dan estetis,percaya diri, disiplin, mandiri, peduli, mampu bekerjasama,mampu menyesuaikan diri,jujur, dan santun dalam berinteraksi dengan keluarga,pendidik dan /atau pengasuh dan teman </w:t>
      </w:r>
    </w:p>
    <w:p>
      <w:pPr>
        <w:pStyle w:val="Normal"/>
        <w:numPr>
          <w:ilvl w:val="1"/>
          <w:numId w:val="2"/>
        </w:numPr>
        <w:ind w:left="1066" w:hanging="360"/>
        <w:rPr/>
      </w:pPr>
      <w:r>
        <w:rPr>
          <w:b/>
        </w:rPr>
        <w:t>KI-</w:t>
      </w:r>
      <w:r>
        <w:rPr/>
        <w:t xml:space="preserve">3. Mengenali diri, keluarga, teman,pendidikdan/atau pengasuh,lingkungan sekitar,teknologi, seni, dan budaya di rumah, tempat bermain dan satuan PAUD dengan cara : mengamati dengan indera (melihat, mendengar, menghirup, meraba, merasa): menanya; mengumpulkan informasi; mengolah informasi/mengasosiasikan, dan mengkomunikasikan melalui kegiatan bermain </w:t>
      </w:r>
    </w:p>
    <w:p>
      <w:pPr>
        <w:pStyle w:val="Normal"/>
        <w:numPr>
          <w:ilvl w:val="1"/>
          <w:numId w:val="2"/>
        </w:numPr>
        <w:ind w:left="1066" w:hanging="360"/>
        <w:rPr/>
      </w:pPr>
      <w:r>
        <w:rPr>
          <w:b/>
        </w:rPr>
        <w:t>KI-</w:t>
      </w:r>
      <w:r>
        <w:rPr/>
        <w:t xml:space="preserve">4. Menunjukkan yang diketahui,dirasa, dibutuhkan dan dipikirkan melalui bahasa, musik, gerakan,dan karya secara produktif dan kreatif,serta mencerminkan perilaku anak berakhlak mulia </w:t>
      </w:r>
    </w:p>
    <w:p>
      <w:pPr>
        <w:pStyle w:val="Normal"/>
        <w:spacing w:lineRule="auto" w:line="240" w:before="0" w:after="0"/>
        <w:ind w:left="284" w:hanging="0"/>
        <w:jc w:val="left"/>
        <w:rPr/>
      </w:pPr>
      <w:r>
        <w:rPr>
          <w:sz w:val="22"/>
        </w:rPr>
        <w:t xml:space="preserve"> </w:t>
      </w:r>
    </w:p>
    <w:p>
      <w:pPr>
        <w:pStyle w:val="Normal"/>
        <w:numPr>
          <w:ilvl w:val="0"/>
          <w:numId w:val="1"/>
        </w:numPr>
        <w:spacing w:lineRule="auto" w:line="244" w:before="0" w:after="6"/>
        <w:ind w:left="298" w:right="-15" w:hanging="298"/>
        <w:jc w:val="left"/>
        <w:rPr/>
      </w:pPr>
      <w:r>
        <w:rPr>
          <w:b/>
          <w:sz w:val="22"/>
        </w:rPr>
        <w:t xml:space="preserve">Standar Tingkat Pencapaian Perkembangan Anak (STPPA) </w:t>
      </w:r>
    </w:p>
    <w:tbl>
      <w:tblPr>
        <w:tblStyle w:val="TableGrid"/>
        <w:tblW w:w="8523" w:type="dxa"/>
        <w:jc w:val="left"/>
        <w:tblInd w:w="615" w:type="dxa"/>
        <w:tblLayout w:type="fixed"/>
        <w:tblCellMar>
          <w:top w:w="0" w:type="dxa"/>
          <w:left w:w="106" w:type="dxa"/>
          <w:bottom w:w="0" w:type="dxa"/>
          <w:right w:w="47" w:type="dxa"/>
        </w:tblCellMar>
        <w:tblLook w:noVBand="1" w:val="04a0" w:noHBand="0" w:lastColumn="0" w:firstColumn="1" w:lastRow="0" w:firstRow="1"/>
      </w:tblPr>
      <w:tblGrid>
        <w:gridCol w:w="2875"/>
        <w:gridCol w:w="2804"/>
        <w:gridCol w:w="2844"/>
      </w:tblGrid>
      <w:tr>
        <w:trPr>
          <w:trHeight w:val="562" w:hRule="atLeast"/>
        </w:trPr>
        <w:tc>
          <w:tcPr>
            <w:tcW w:w="2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28" w:right="22" w:hanging="0"/>
              <w:jc w:val="center"/>
              <w:rPr>
                <w:kern w:val="0"/>
                <w:szCs w:val="22"/>
                <w:lang w:val="en-US" w:eastAsia="en-US" w:bidi="ar-SA"/>
              </w:rPr>
            </w:pPr>
            <w:r>
              <w:rPr>
                <w:kern w:val="0"/>
                <w:szCs w:val="22"/>
                <w:lang w:val="en-US" w:eastAsia="en-US" w:bidi="ar-SA"/>
              </w:rPr>
              <w:t xml:space="preserve">Program Pengembangan </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Kompetensi Dasar </w:t>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kern w:val="0"/>
                <w:szCs w:val="22"/>
                <w:lang w:val="en-US" w:eastAsia="en-US" w:bidi="ar-SA"/>
              </w:rPr>
              <w:t xml:space="preserve">Indikator Pencapaian Kompetensi </w:t>
            </w:r>
          </w:p>
        </w:tc>
      </w:tr>
      <w:tr>
        <w:trPr>
          <w:trHeight w:val="566" w:hRule="atLeast"/>
        </w:trPr>
        <w:tc>
          <w:tcPr>
            <w:tcW w:w="2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Nilai Agama dan Moral </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1.1 </w:t>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Mengetahui </w:t>
              <w:tab/>
              <w:t xml:space="preserve">ciptaan Tuhan </w:t>
            </w:r>
          </w:p>
        </w:tc>
      </w:tr>
      <w:tr>
        <w:trPr>
          <w:trHeight w:val="836" w:hRule="atLeast"/>
        </w:trPr>
        <w:tc>
          <w:tcPr>
            <w:tcW w:w="2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Fisik Motorik </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3.3-4.3 </w:t>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rPr>
                <w:kern w:val="0"/>
                <w:szCs w:val="22"/>
                <w:lang w:val="en-US" w:eastAsia="en-US" w:bidi="ar-SA"/>
              </w:rPr>
            </w:pPr>
            <w:r>
              <w:rPr>
                <w:kern w:val="0"/>
                <w:szCs w:val="22"/>
                <w:lang w:val="en-US" w:eastAsia="en-US" w:bidi="ar-SA"/>
              </w:rPr>
              <w:t xml:space="preserve">Melakukan berbagai gerakan terkontrol dan seimbang dan lincah  </w:t>
            </w:r>
          </w:p>
        </w:tc>
      </w:tr>
      <w:tr>
        <w:trPr>
          <w:trHeight w:val="562" w:hRule="atLeast"/>
        </w:trPr>
        <w:tc>
          <w:tcPr>
            <w:tcW w:w="2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Kognitif </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3.6-4.6 </w:t>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Mengenal konsep dan lambang bilangan </w:t>
            </w:r>
          </w:p>
        </w:tc>
      </w:tr>
      <w:tr>
        <w:trPr>
          <w:trHeight w:val="562" w:hRule="atLeast"/>
        </w:trPr>
        <w:tc>
          <w:tcPr>
            <w:tcW w:w="2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Bahasa </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3.12-4.12 </w:t>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Pengenalan huruf dan kata </w:t>
            </w:r>
          </w:p>
        </w:tc>
      </w:tr>
      <w:tr>
        <w:trPr>
          <w:trHeight w:val="562" w:hRule="atLeast"/>
        </w:trPr>
        <w:tc>
          <w:tcPr>
            <w:tcW w:w="2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Sosial Emosional </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2.5 </w:t>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kern w:val="0"/>
                <w:szCs w:val="22"/>
                <w:lang w:val="en-US" w:eastAsia="en-US" w:bidi="ar-SA"/>
              </w:rPr>
            </w:pPr>
            <w:r>
              <w:rPr>
                <w:kern w:val="0"/>
                <w:szCs w:val="22"/>
                <w:lang w:val="en-US" w:eastAsia="en-US" w:bidi="ar-SA"/>
              </w:rPr>
              <w:t xml:space="preserve">Mengerjakan tugasnya </w:t>
            </w:r>
          </w:p>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sendiri </w:t>
            </w:r>
          </w:p>
        </w:tc>
      </w:tr>
      <w:tr>
        <w:trPr>
          <w:trHeight w:val="562" w:hRule="atLeast"/>
        </w:trPr>
        <w:tc>
          <w:tcPr>
            <w:tcW w:w="2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Seni </w:t>
            </w:r>
          </w:p>
        </w:tc>
        <w:tc>
          <w:tcPr>
            <w:tcW w:w="2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3.15-4.15 </w:t>
            </w:r>
          </w:p>
        </w:tc>
        <w:tc>
          <w:tcPr>
            <w:tcW w:w="28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5" w:hanging="0"/>
              <w:rPr>
                <w:kern w:val="0"/>
                <w:szCs w:val="22"/>
                <w:lang w:val="en-US" w:eastAsia="en-US" w:bidi="ar-SA"/>
              </w:rPr>
            </w:pPr>
            <w:r>
              <w:rPr>
                <w:kern w:val="0"/>
                <w:szCs w:val="22"/>
                <w:lang w:val="en-US" w:eastAsia="en-US" w:bidi="ar-SA"/>
              </w:rPr>
              <w:t xml:space="preserve">Membuat karya seni </w:t>
            </w:r>
          </w:p>
          <w:p>
            <w:pPr>
              <w:pStyle w:val="Normal"/>
              <w:widowControl/>
              <w:spacing w:lineRule="auto" w:line="276" w:before="0" w:after="0"/>
              <w:ind w:left="5" w:hanging="0"/>
              <w:jc w:val="left"/>
              <w:rPr>
                <w:kern w:val="0"/>
                <w:szCs w:val="22"/>
                <w:lang w:val="en-US" w:eastAsia="en-US" w:bidi="ar-SA"/>
              </w:rPr>
            </w:pPr>
            <w:r>
              <w:rPr>
                <w:kern w:val="0"/>
                <w:szCs w:val="22"/>
                <w:lang w:val="en-US" w:eastAsia="en-US" w:bidi="ar-SA"/>
              </w:rPr>
              <w:t xml:space="preserve">sesuai kreativitasnya </w:t>
            </w:r>
          </w:p>
        </w:tc>
      </w:tr>
    </w:tbl>
    <w:p>
      <w:pPr>
        <w:pStyle w:val="Normal"/>
        <w:spacing w:lineRule="auto" w:line="240" w:before="0" w:after="0"/>
        <w:ind w:left="721" w:hanging="0"/>
        <w:jc w:val="left"/>
        <w:rPr/>
      </w:pPr>
      <w:r>
        <w:rPr/>
        <w:t xml:space="preserve"> </w:t>
      </w:r>
    </w:p>
    <w:p>
      <w:pPr>
        <w:pStyle w:val="Normal"/>
        <w:numPr>
          <w:ilvl w:val="0"/>
          <w:numId w:val="1"/>
        </w:numPr>
        <w:spacing w:lineRule="auto" w:line="244" w:before="0" w:after="6"/>
        <w:ind w:left="298" w:right="-15" w:hanging="298"/>
        <w:jc w:val="left"/>
        <w:rPr/>
      </w:pPr>
      <w:r>
        <w:rPr>
          <w:b/>
          <w:sz w:val="22"/>
        </w:rPr>
        <w:t xml:space="preserve">Tujuan Pembelajaran*)  </w:t>
      </w:r>
    </w:p>
    <w:p>
      <w:pPr>
        <w:pStyle w:val="Normal"/>
        <w:numPr>
          <w:ilvl w:val="1"/>
          <w:numId w:val="1"/>
        </w:numPr>
        <w:spacing w:before="0" w:after="238"/>
        <w:ind w:left="1128" w:hanging="422"/>
        <w:rPr/>
      </w:pPr>
      <w:r>
        <mc:AlternateContent>
          <mc:Choice Requires="wpg">
            <w:drawing>
              <wp:anchor behindDoc="1" distT="0" distB="0" distL="0" distR="0" simplePos="0" locked="0" layoutInCell="0" allowOverlap="1" relativeHeight="2">
                <wp:simplePos x="0" y="0"/>
                <wp:positionH relativeFrom="column">
                  <wp:posOffset>686435</wp:posOffset>
                </wp:positionH>
                <wp:positionV relativeFrom="paragraph">
                  <wp:posOffset>-1905</wp:posOffset>
                </wp:positionV>
                <wp:extent cx="40005" cy="174625"/>
                <wp:effectExtent l="0" t="0" r="0" b="0"/>
                <wp:wrapNone/>
                <wp:docPr id="1" name="Group 4378"/>
                <a:graphic xmlns:a="http://schemas.openxmlformats.org/drawingml/2006/main">
                  <a:graphicData uri="http://schemas.microsoft.com/office/word/2010/wordprocessingGroup">
                    <wpg:wgp>
                      <wpg:cNvGrpSpPr/>
                      <wpg:grpSpPr>
                        <a:xfrm>
                          <a:off x="0" y="0"/>
                          <a:ext cx="39240" cy="173880"/>
                        </a:xfrm>
                      </wpg:grpSpPr>
                      <wps:wsp>
                        <wps:cNvSpPr/>
                        <wps:spPr>
                          <a:xfrm>
                            <a:off x="0" y="0"/>
                            <a:ext cx="39240" cy="173880"/>
                          </a:xfrm>
                          <a:custGeom>
                            <a:avLst/>
                            <a:gdLst/>
                            <a:ahLst/>
                            <a:rect l="l" t="t" r="r" b="b"/>
                            <a:pathLst>
                              <a:path w="39624" h="173736">
                                <a:moveTo>
                                  <a:pt x="0" y="0"/>
                                </a:moveTo>
                                <a:lnTo>
                                  <a:pt x="39624" y="0"/>
                                </a:lnTo>
                                <a:lnTo>
                                  <a:pt x="39624" y="173736"/>
                                </a:lnTo>
                                <a:lnTo>
                                  <a:pt x="0" y="173736"/>
                                </a:lnTo>
                                <a:lnTo>
                                  <a:pt x="0" y="0"/>
                                </a:lnTo>
                              </a:path>
                            </a:pathLst>
                          </a:custGeom>
                          <a:solidFill>
                            <a:srgbClr val="ffff00"/>
                          </a:solidFill>
                          <a:ln w="0">
                            <a:noFill/>
                          </a:ln>
                        </wps:spPr>
                        <wps:style>
                          <a:lnRef idx="0"/>
                          <a:fillRef idx="0"/>
                          <a:effectRef idx="0"/>
                          <a:fontRef idx="minor"/>
                        </wps:style>
                        <wps:bodyPr/>
                      </wps:wsp>
                    </wpg:wgp>
                  </a:graphicData>
                </a:graphic>
              </wp:anchor>
            </w:drawing>
          </mc:Choice>
          <mc:Fallback>
            <w:pict>
              <v:group id="shape_0" alt="Group 4378" style="position:absolute;margin-left:54.05pt;margin-top:-0.15pt;width:3.1pt;height:13.7pt" coordorigin="1081,-3" coordsize="62,274"/>
            </w:pict>
          </mc:Fallback>
        </mc:AlternateContent>
      </w:r>
      <w:r>
        <w:rPr/>
        <w:t xml:space="preserve">Peserta didik dapat  mengetahui bebek ciptaan Tuhan, setelah melakukan diskusi.  </w:t>
      </w:r>
    </w:p>
    <w:p>
      <w:pPr>
        <w:pStyle w:val="Normal"/>
        <w:numPr>
          <w:ilvl w:val="1"/>
          <w:numId w:val="1"/>
        </w:numPr>
        <w:ind w:left="1128" w:hanging="422"/>
        <w:rPr/>
      </w:pPr>
      <w:r>
        <w:rPr/>
        <w:t xml:space="preserve">Peserta didik  dapat  mempraktekkan jalannya  bebek dengan aktif dan lincah, setelah memperhatikan contoh. </w:t>
      </w:r>
    </w:p>
    <w:p>
      <w:pPr>
        <w:pStyle w:val="Normal"/>
        <w:numPr>
          <w:ilvl w:val="1"/>
          <w:numId w:val="1"/>
        </w:numPr>
        <w:ind w:left="1128" w:hanging="422"/>
        <w:rPr/>
      </w:pPr>
      <w:r>
        <w:rPr/>
        <w:t xml:space="preserve">Peserta didik dapat  menebalkan kata bebek sebanyak 2 baris dengan rapi, setelah mengamati kata bebek. </w:t>
      </w:r>
    </w:p>
    <w:p>
      <w:pPr>
        <w:pStyle w:val="Normal"/>
        <w:numPr>
          <w:ilvl w:val="1"/>
          <w:numId w:val="1"/>
        </w:numPr>
        <w:ind w:left="1128" w:hanging="422"/>
        <w:rPr/>
      </w:pPr>
      <w:r>
        <w:rPr/>
        <w:t xml:space="preserve">Peserta didik  dapat menulis urutan angka 1-5 dengan benar, setelah mengamati gambar. </w:t>
      </w:r>
    </w:p>
    <w:p>
      <w:pPr>
        <w:pStyle w:val="Normal"/>
        <w:numPr>
          <w:ilvl w:val="1"/>
          <w:numId w:val="1"/>
        </w:numPr>
        <w:ind w:left="1128" w:hanging="422"/>
        <w:rPr/>
      </w:pPr>
      <w:r>
        <w:rPr/>
        <w:t xml:space="preserve">Peserta didik dapat  mengerjakan tugasnya sendiri dan selesai sesuai perintah yang diberikan. </w:t>
      </w:r>
    </w:p>
    <w:p>
      <w:pPr>
        <w:pStyle w:val="Normal"/>
        <w:numPr>
          <w:ilvl w:val="1"/>
          <w:numId w:val="1"/>
        </w:numPr>
        <w:ind w:left="1128" w:hanging="422"/>
        <w:rPr/>
      </w:pPr>
      <w:r>
        <w:rPr/>
        <w:t xml:space="preserve">Peserta didik dapat  menjiplak jari tangannya membentuk gambar bebek dan mewarnainya dengan rapi, setelah memperhatikan contoh.    </w:t>
      </w:r>
    </w:p>
    <w:p>
      <w:pPr>
        <w:pStyle w:val="Normal"/>
        <w:spacing w:lineRule="auto" w:line="240" w:before="0" w:after="319"/>
        <w:ind w:left="1081" w:hanging="0"/>
        <w:jc w:val="left"/>
        <w:rPr/>
      </w:pPr>
      <w:r>
        <w:rPr/>
        <w:t xml:space="preserve"> </w:t>
      </w:r>
    </w:p>
    <w:p>
      <w:pPr>
        <w:pStyle w:val="Normal"/>
        <w:numPr>
          <w:ilvl w:val="0"/>
          <w:numId w:val="1"/>
        </w:numPr>
        <w:spacing w:lineRule="auto" w:line="244" w:before="0" w:after="272"/>
        <w:ind w:left="298" w:right="-15" w:hanging="298"/>
        <w:jc w:val="left"/>
        <w:rPr/>
      </w:pPr>
      <w:r>
        <w:rPr>
          <w:b/>
          <w:sz w:val="22"/>
        </w:rPr>
        <w:t xml:space="preserve">Materi Pembelajaran </w:t>
      </w:r>
    </w:p>
    <w:p>
      <w:pPr>
        <w:pStyle w:val="Normal"/>
        <w:numPr>
          <w:ilvl w:val="1"/>
          <w:numId w:val="1"/>
        </w:numPr>
        <w:spacing w:before="0" w:after="239"/>
        <w:ind w:left="1128" w:hanging="422"/>
        <w:rPr/>
      </w:pPr>
      <w:r>
        <w:rPr/>
        <w:t xml:space="preserve">Bersyukur sebagai ciptaan Tuhan </w:t>
      </w:r>
    </w:p>
    <w:p>
      <w:pPr>
        <w:pStyle w:val="Normal"/>
        <w:numPr>
          <w:ilvl w:val="1"/>
          <w:numId w:val="1"/>
        </w:numPr>
        <w:ind w:left="1128" w:hanging="422"/>
        <w:rPr/>
      </w:pPr>
      <w:r>
        <w:rPr/>
        <w:t xml:space="preserve">Berdiskusi  tentang bebek </w:t>
      </w:r>
    </w:p>
    <w:p>
      <w:pPr>
        <w:pStyle w:val="Normal"/>
        <w:numPr>
          <w:ilvl w:val="1"/>
          <w:numId w:val="1"/>
        </w:numPr>
        <w:ind w:left="1128" w:hanging="422"/>
        <w:rPr/>
      </w:pPr>
      <w:r>
        <w:rPr/>
        <w:t xml:space="preserve">Mempraktekkan jalan bebek </w:t>
      </w:r>
    </w:p>
    <w:p>
      <w:pPr>
        <w:pStyle w:val="Normal"/>
        <w:numPr>
          <w:ilvl w:val="1"/>
          <w:numId w:val="1"/>
        </w:numPr>
        <w:ind w:left="1128" w:hanging="422"/>
        <w:rPr/>
      </w:pPr>
      <w:r>
        <w:rPr/>
        <w:t xml:space="preserve">Menebalkan kata bebek </w:t>
      </w:r>
    </w:p>
    <w:p>
      <w:pPr>
        <w:pStyle w:val="Normal"/>
        <w:numPr>
          <w:ilvl w:val="1"/>
          <w:numId w:val="1"/>
        </w:numPr>
        <w:ind w:left="1128" w:hanging="422"/>
        <w:rPr/>
      </w:pPr>
      <w:r>
        <w:rPr/>
        <w:t xml:space="preserve">Menulis urutan angka pada gambar bebek </w:t>
      </w:r>
    </w:p>
    <w:p>
      <w:pPr>
        <w:pStyle w:val="Normal"/>
        <w:numPr>
          <w:ilvl w:val="1"/>
          <w:numId w:val="1"/>
        </w:numPr>
        <w:ind w:left="1128" w:hanging="422"/>
        <w:rPr/>
      </w:pPr>
      <w:r>
        <w:rPr/>
        <w:t xml:space="preserve">Mengerjakan tugasnya sendiri </w:t>
      </w:r>
    </w:p>
    <w:p>
      <w:pPr>
        <w:pStyle w:val="Normal"/>
        <w:numPr>
          <w:ilvl w:val="1"/>
          <w:numId w:val="1"/>
        </w:numPr>
        <w:spacing w:before="0" w:after="234"/>
        <w:ind w:left="1128" w:hanging="422"/>
        <w:rPr/>
      </w:pPr>
      <w:r>
        <w:rPr/>
        <w:t xml:space="preserve">Menjiplak jari tangannya membuat bentuk bebek dan mewarnainya </w:t>
      </w:r>
    </w:p>
    <w:p>
      <w:pPr>
        <w:pStyle w:val="Normal"/>
        <w:ind w:left="294" w:hanging="10"/>
        <w:rPr/>
      </w:pPr>
      <w:r>
        <w:rPr/>
        <w:t xml:space="preserve">PPK </w:t>
        <w:tab/>
        <w:t xml:space="preserve"> </w:t>
        <w:tab/>
        <w:t xml:space="preserve">: Relugius, Peduli Lingkungan </w:t>
      </w:r>
    </w:p>
    <w:p>
      <w:pPr>
        <w:pStyle w:val="Normal"/>
        <w:ind w:left="294" w:hanging="10"/>
        <w:rPr/>
      </w:pPr>
      <w:r>
        <w:rPr/>
        <w:t xml:space="preserve">Metode </w:t>
        <w:tab/>
        <w:t xml:space="preserve"> </w:t>
        <w:tab/>
        <w:t xml:space="preserve">: Unjuk Kerja, Pemberian Tugas, Berdiskusi, Demonstrasi </w:t>
      </w:r>
    </w:p>
    <w:p>
      <w:pPr>
        <w:pStyle w:val="Normal"/>
        <w:spacing w:before="0" w:after="238"/>
        <w:ind w:left="294" w:right="1085" w:hanging="10"/>
        <w:rPr/>
      </w:pPr>
      <w:r>
        <w:rPr/>
        <w:t xml:space="preserve">Model </w:t>
        <w:tab/>
        <w:t xml:space="preserve"> </w:t>
        <w:tab/>
        <w:t xml:space="preserve">: Shif atau Bergantian dengan tatap muka Pendekatan </w:t>
        <w:tab/>
        <w:t xml:space="preserve">: Saintifik, HOTS, TPACK  </w:t>
      </w:r>
    </w:p>
    <w:p>
      <w:pPr>
        <w:pStyle w:val="Normal"/>
        <w:spacing w:lineRule="auto" w:line="240" w:before="0" w:after="314"/>
        <w:ind w:left="284" w:hanging="0"/>
        <w:jc w:val="left"/>
        <w:rPr/>
      </w:pPr>
      <w:r>
        <w:rPr/>
        <w:t xml:space="preserve"> </w:t>
      </w:r>
    </w:p>
    <w:p>
      <w:pPr>
        <w:pStyle w:val="Normal"/>
        <w:numPr>
          <w:ilvl w:val="0"/>
          <w:numId w:val="1"/>
        </w:numPr>
        <w:spacing w:lineRule="auto" w:line="244" w:before="0" w:after="281"/>
        <w:ind w:left="298" w:right="-15" w:hanging="298"/>
        <w:jc w:val="left"/>
        <w:rPr/>
      </w:pPr>
      <w:r>
        <w:rPr>
          <w:b/>
          <w:sz w:val="22"/>
        </w:rPr>
        <w:t xml:space="preserve">Sumber dan Media Belajar </w:t>
      </w:r>
    </w:p>
    <w:p>
      <w:pPr>
        <w:pStyle w:val="Normal"/>
        <w:spacing w:before="0" w:after="273"/>
        <w:ind w:left="10" w:hanging="10"/>
        <w:rPr/>
      </w:pPr>
      <w:r>
        <w:rPr/>
        <w:t>Guru, anak langsung, gambar bebek, pensil, LKPD, pensil warna/krayon</w:t>
      </w:r>
      <w:r>
        <w:rPr>
          <w:b/>
          <w:sz w:val="22"/>
        </w:rPr>
        <w:t xml:space="preserve"> </w:t>
      </w:r>
    </w:p>
    <w:p>
      <w:pPr>
        <w:pStyle w:val="Normal"/>
        <w:spacing w:lineRule="auto" w:line="240" w:before="0" w:after="0"/>
        <w:ind w:left="0" w:hanging="0"/>
        <w:jc w:val="left"/>
        <w:rPr/>
      </w:pPr>
      <w:r>
        <w:rPr/>
        <w:t xml:space="preserve"> </w:t>
      </w:r>
    </w:p>
    <w:p>
      <w:pPr>
        <w:pStyle w:val="Normal"/>
        <w:numPr>
          <w:ilvl w:val="0"/>
          <w:numId w:val="1"/>
        </w:numPr>
        <w:spacing w:lineRule="auto" w:line="244" w:before="0" w:after="6"/>
        <w:ind w:left="298" w:right="-15" w:hanging="298"/>
        <w:jc w:val="left"/>
        <w:rPr/>
      </w:pPr>
      <w:r>
        <w:rPr>
          <w:b/>
          <w:sz w:val="22"/>
        </w:rPr>
        <w:t xml:space="preserve">Langkah-Langkah Pembelajaran </w:t>
      </w:r>
    </w:p>
    <w:p>
      <w:pPr>
        <w:pStyle w:val="Normal"/>
        <w:spacing w:lineRule="auto" w:line="276" w:before="0" w:after="11"/>
        <w:ind w:left="0" w:hanging="0"/>
        <w:jc w:val="left"/>
        <w:rPr/>
      </w:pPr>
      <w:r>
        <w:rPr>
          <w:b/>
          <w:sz w:val="22"/>
        </w:rPr>
        <w:t xml:space="preserve"> </w:t>
      </w:r>
    </w:p>
    <w:tbl>
      <w:tblPr>
        <w:tblStyle w:val="TableGrid"/>
        <w:tblW w:w="9248" w:type="dxa"/>
        <w:jc w:val="left"/>
        <w:tblInd w:w="-110" w:type="dxa"/>
        <w:tblLayout w:type="fixed"/>
        <w:tblCellMar>
          <w:top w:w="0" w:type="dxa"/>
          <w:left w:w="110" w:type="dxa"/>
          <w:bottom w:w="0" w:type="dxa"/>
          <w:right w:w="40" w:type="dxa"/>
        </w:tblCellMar>
        <w:tblLook w:noVBand="1" w:val="04a0" w:noHBand="0" w:lastColumn="0" w:firstColumn="1" w:lastRow="0" w:firstRow="1"/>
      </w:tblPr>
      <w:tblGrid>
        <w:gridCol w:w="2406"/>
        <w:gridCol w:w="5411"/>
        <w:gridCol w:w="1431"/>
      </w:tblGrid>
      <w:tr>
        <w:trPr>
          <w:trHeight w:val="629"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 w:val="22"/>
                <w:szCs w:val="22"/>
                <w:lang w:val="en-US" w:eastAsia="en-US" w:bidi="ar-SA"/>
              </w:rPr>
              <w:t xml:space="preserve">TAHAP PEMBELAJARAN </w:t>
            </w:r>
          </w:p>
        </w:tc>
        <w:tc>
          <w:tcPr>
            <w:tcW w:w="541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76" w:before="0" w:after="0"/>
              <w:ind w:left="0" w:hanging="0"/>
              <w:jc w:val="center"/>
              <w:rPr>
                <w:kern w:val="0"/>
                <w:szCs w:val="22"/>
                <w:lang w:val="en-US" w:eastAsia="en-US" w:bidi="ar-SA"/>
              </w:rPr>
            </w:pPr>
            <w:r>
              <w:rPr>
                <w:b/>
                <w:kern w:val="0"/>
                <w:sz w:val="22"/>
                <w:szCs w:val="22"/>
                <w:lang w:val="en-US" w:eastAsia="en-US" w:bidi="ar-SA"/>
              </w:rPr>
              <w:t xml:space="preserve">KEGIATAN PEMBELAJARAN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center"/>
              <w:rPr>
                <w:kern w:val="0"/>
                <w:szCs w:val="22"/>
                <w:lang w:val="en-US" w:eastAsia="en-US" w:bidi="ar-SA"/>
              </w:rPr>
            </w:pPr>
            <w:r>
              <w:rPr>
                <w:b/>
                <w:kern w:val="0"/>
                <w:sz w:val="22"/>
                <w:szCs w:val="22"/>
                <w:lang w:val="en-US" w:eastAsia="en-US" w:bidi="ar-SA"/>
              </w:rPr>
              <w:t xml:space="preserve">ALOKASI WAKTU </w:t>
            </w:r>
          </w:p>
        </w:tc>
      </w:tr>
      <w:tr>
        <w:trPr>
          <w:trHeight w:val="538" w:hRule="atLeast"/>
        </w:trPr>
        <w:tc>
          <w:tcPr>
            <w:tcW w:w="92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76" w:before="0" w:after="0"/>
              <w:ind w:left="77" w:hanging="0"/>
              <w:jc w:val="left"/>
              <w:rPr>
                <w:kern w:val="0"/>
                <w:szCs w:val="22"/>
                <w:lang w:val="en-US" w:eastAsia="en-US" w:bidi="ar-SA"/>
              </w:rPr>
            </w:pPr>
            <w:r>
              <w:rPr>
                <w:b/>
                <w:kern w:val="0"/>
                <w:sz w:val="22"/>
                <w:szCs w:val="22"/>
                <w:lang w:val="en-US" w:eastAsia="en-US" w:bidi="ar-SA"/>
              </w:rPr>
              <w:t xml:space="preserve">A. Kegiatan Pendah uluan </w:t>
            </w:r>
          </w:p>
        </w:tc>
      </w:tr>
      <w:tr>
        <w:trPr>
          <w:trHeight w:val="806"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Pendahuluan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(persiapan/orientasi)</w:t>
            </w:r>
            <w:r>
              <w:rPr>
                <w:kern w:val="0"/>
                <w:sz w:val="22"/>
                <w:szCs w:val="22"/>
                <w:lang w:val="en-US" w:eastAsia="en-US" w:bidi="ar-SA"/>
              </w:rPr>
              <w:t xml:space="preserve"> </w:t>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right"/>
              <w:rPr>
                <w:kern w:val="0"/>
                <w:szCs w:val="22"/>
                <w:lang w:val="en-US" w:eastAsia="en-US" w:bidi="ar-SA"/>
              </w:rPr>
            </w:pPr>
            <w:r>
              <w:rPr>
                <w:kern w:val="0"/>
                <w:szCs w:val="22"/>
                <w:lang w:val="en-US" w:eastAsia="en-US" w:bidi="ar-SA"/>
              </w:rPr>
              <w:t xml:space="preserve">Penerapan SOP ( Peserta didik berbaris, jabat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center"/>
              <w:rPr>
                <w:kern w:val="0"/>
                <w:szCs w:val="22"/>
                <w:lang w:val="en-US" w:eastAsia="en-US" w:bidi="ar-SA"/>
              </w:rPr>
            </w:pPr>
            <w:r>
              <w:rPr>
                <w:kern w:val="0"/>
                <w:sz w:val="22"/>
                <w:szCs w:val="22"/>
                <w:lang w:val="en-US" w:eastAsia="en-US" w:bidi="ar-SA"/>
              </w:rPr>
              <w:t xml:space="preserve"> </w:t>
            </w:r>
          </w:p>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10 menit </w:t>
            </w:r>
          </w:p>
        </w:tc>
      </w:tr>
      <w:tr>
        <w:trPr>
          <w:trHeight w:val="806"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240"/>
              <w:ind w:left="149" w:hanging="0"/>
              <w:jc w:val="left"/>
              <w:rPr>
                <w:kern w:val="0"/>
                <w:szCs w:val="22"/>
                <w:lang w:val="en-US" w:eastAsia="en-US" w:bidi="ar-SA"/>
              </w:rPr>
            </w:pPr>
            <w:r>
              <w:rPr>
                <w:kern w:val="0"/>
                <w:szCs w:val="22"/>
                <w:lang w:val="en-US" w:eastAsia="en-US" w:bidi="ar-SA"/>
              </w:rPr>
              <w:t xml:space="preserve">tangan, salam, doa belajar)  </w:t>
            </w:r>
          </w:p>
          <w:p>
            <w:pPr>
              <w:pStyle w:val="Normal"/>
              <w:widowControl/>
              <w:spacing w:lineRule="auto" w:line="276" w:before="0" w:after="0"/>
              <w:ind w:left="0" w:hanging="0"/>
              <w:jc w:val="left"/>
              <w:rPr>
                <w:kern w:val="0"/>
                <w:szCs w:val="22"/>
                <w:lang w:val="en-US" w:eastAsia="en-US" w:bidi="ar-SA"/>
              </w:rPr>
            </w:pPr>
            <w:r>
              <w:rPr>
                <w:kern w:val="0"/>
                <w:sz w:val="20"/>
                <w:szCs w:val="22"/>
                <w:lang w:val="en-US" w:eastAsia="en-US" w:bidi="ar-SA"/>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r>
      <w:tr>
        <w:trPr>
          <w:trHeight w:val="5522"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Apersepsi </w:t>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4"/>
              </w:numPr>
              <w:spacing w:lineRule="auto" w:line="266" w:before="0" w:after="36"/>
              <w:ind w:left="716" w:hanging="0"/>
              <w:rPr>
                <w:kern w:val="0"/>
                <w:szCs w:val="22"/>
                <w:lang w:val="en-US" w:eastAsia="en-US" w:bidi="ar-SA"/>
              </w:rPr>
            </w:pPr>
            <w:r>
              <w:rPr>
                <w:kern w:val="0"/>
                <w:szCs w:val="22"/>
                <w:lang w:val="en-US" w:eastAsia="en-US" w:bidi="ar-SA"/>
              </w:rPr>
              <w:t xml:space="preserve">Guru memperlihatkan video atau gambar  binatang  yang hidup didarat berkaki 2 </w:t>
            </w:r>
          </w:p>
          <w:p>
            <w:pPr>
              <w:pStyle w:val="Normal"/>
              <w:widowControl/>
              <w:numPr>
                <w:ilvl w:val="0"/>
                <w:numId w:val="4"/>
              </w:numPr>
              <w:spacing w:lineRule="auto" w:line="268" w:before="0" w:after="36"/>
              <w:ind w:left="716" w:hanging="0"/>
              <w:rPr>
                <w:kern w:val="0"/>
                <w:szCs w:val="22"/>
                <w:lang w:val="en-US" w:eastAsia="en-US" w:bidi="ar-SA"/>
              </w:rPr>
            </w:pPr>
            <w:r>
              <w:rPr>
                <w:kern w:val="0"/>
                <w:szCs w:val="22"/>
                <w:lang w:val="en-US" w:eastAsia="en-US" w:bidi="ar-SA"/>
              </w:rPr>
              <w:t xml:space="preserve">Peserta didik  memperhatikan  dan mengamati gambar  yang diperlihatkan guru   3. Peserta didik  berdiskusi dengan guru tentang binatang bebek, dimana hidupnya, berapa jumlah kakinya, bagaimana suaranya, bagaimana cara berkembang biaknya, apa manfaat bebek dsb </w:t>
            </w:r>
          </w:p>
          <w:p>
            <w:pPr>
              <w:pStyle w:val="Normal"/>
              <w:widowControl/>
              <w:numPr>
                <w:ilvl w:val="0"/>
                <w:numId w:val="5"/>
              </w:numPr>
              <w:spacing w:lineRule="auto" w:line="266" w:before="0" w:after="41"/>
              <w:ind w:left="716" w:hanging="0"/>
              <w:rPr>
                <w:kern w:val="0"/>
                <w:szCs w:val="22"/>
                <w:lang w:val="en-US" w:eastAsia="en-US" w:bidi="ar-SA"/>
              </w:rPr>
            </w:pPr>
            <w:r>
              <w:rPr>
                <w:kern w:val="0"/>
                <w:szCs w:val="22"/>
                <w:lang w:val="en-US" w:eastAsia="en-US" w:bidi="ar-SA"/>
              </w:rPr>
              <w:t xml:space="preserve">Peserta didik  berdiskusi dengan guru  tentang bebek ciptaan Tuhan (NAM 1.1) </w:t>
            </w:r>
          </w:p>
          <w:p>
            <w:pPr>
              <w:pStyle w:val="Normal"/>
              <w:widowControl/>
              <w:numPr>
                <w:ilvl w:val="0"/>
                <w:numId w:val="5"/>
              </w:numPr>
              <w:spacing w:lineRule="auto" w:line="266" w:before="0" w:after="36"/>
              <w:ind w:left="716" w:hanging="0"/>
              <w:rPr>
                <w:kern w:val="0"/>
                <w:szCs w:val="22"/>
                <w:lang w:val="en-US" w:eastAsia="en-US" w:bidi="ar-SA"/>
              </w:rPr>
            </w:pPr>
            <w:r>
              <w:rPr>
                <w:kern w:val="0"/>
                <w:szCs w:val="22"/>
                <w:lang w:val="en-US" w:eastAsia="en-US" w:bidi="ar-SA"/>
              </w:rPr>
              <w:t xml:space="preserve">Peserta didik  aktif dan lincah  mempraktekkan jalannya bebek (FM 3.3-4.3) 6. Mengenal kegiatan dan aturan yang digunakan bermain </w:t>
            </w:r>
          </w:p>
          <w:p>
            <w:pPr>
              <w:pStyle w:val="Normal"/>
              <w:widowControl/>
              <w:spacing w:lineRule="auto" w:line="240" w:before="0" w:after="240"/>
              <w:ind w:left="149"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317" w:hanging="0"/>
              <w:jc w:val="left"/>
              <w:rPr>
                <w:kern w:val="0"/>
                <w:szCs w:val="22"/>
                <w:lang w:val="en-US" w:eastAsia="en-US" w:bidi="ar-SA"/>
              </w:rPr>
            </w:pPr>
            <w:r>
              <w:rPr>
                <w:kern w:val="0"/>
                <w:sz w:val="20"/>
                <w:szCs w:val="22"/>
                <w:lang w:val="en-US" w:eastAsia="en-US" w:bidi="ar-SA"/>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20 menit </w:t>
            </w:r>
          </w:p>
        </w:tc>
      </w:tr>
      <w:tr>
        <w:trPr>
          <w:trHeight w:val="2492"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0" w:hanging="0"/>
              <w:jc w:val="left"/>
              <w:rPr>
                <w:kern w:val="0"/>
                <w:szCs w:val="22"/>
                <w:lang w:val="en-US" w:eastAsia="en-US" w:bidi="ar-SA"/>
              </w:rPr>
            </w:pPr>
            <w:r>
              <w:rPr>
                <w:kern w:val="0"/>
                <w:szCs w:val="22"/>
                <w:lang w:val="en-US" w:eastAsia="en-US" w:bidi="ar-SA"/>
              </w:rPr>
              <w:t xml:space="preserve">Motivasi </w:t>
            </w:r>
          </w:p>
          <w:p>
            <w:pPr>
              <w:pStyle w:val="Normal"/>
              <w:widowControl/>
              <w:spacing w:lineRule="auto" w:line="276" w:before="0" w:after="0"/>
              <w:ind w:left="0" w:hanging="0"/>
              <w:jc w:val="left"/>
              <w:rPr>
                <w:kern w:val="0"/>
                <w:szCs w:val="22"/>
                <w:lang w:val="en-US" w:eastAsia="en-US" w:bidi="ar-SA"/>
              </w:rPr>
            </w:pPr>
            <w:r>
              <w:rPr>
                <w:kern w:val="0"/>
                <w:sz w:val="22"/>
                <w:szCs w:val="22"/>
                <w:lang w:val="en-US" w:eastAsia="en-US" w:bidi="ar-SA"/>
              </w:rPr>
              <w:t xml:space="preserve"> </w:t>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30" w:before="0" w:after="0"/>
              <w:ind w:left="149" w:hanging="0"/>
              <w:jc w:val="left"/>
              <w:rPr>
                <w:kern w:val="0"/>
                <w:szCs w:val="22"/>
                <w:lang w:val="en-US" w:eastAsia="en-US" w:bidi="ar-SA"/>
              </w:rPr>
            </w:pPr>
            <w:r>
              <w:rPr>
                <w:kern w:val="0"/>
                <w:szCs w:val="22"/>
                <w:lang w:val="en-US" w:eastAsia="en-US" w:bidi="ar-SA"/>
              </w:rPr>
              <w:t xml:space="preserve">Guru dan peserta didik melakukan tepuk bebek dengan semangat </w:t>
            </w:r>
          </w:p>
          <w:p>
            <w:pPr>
              <w:pStyle w:val="Normal"/>
              <w:widowControl/>
              <w:spacing w:lineRule="auto" w:line="240" w:before="0" w:after="35"/>
              <w:ind w:left="149" w:hanging="0"/>
              <w:jc w:val="left"/>
              <w:rPr>
                <w:kern w:val="0"/>
                <w:szCs w:val="22"/>
                <w:lang w:val="en-US" w:eastAsia="en-US" w:bidi="ar-SA"/>
              </w:rPr>
            </w:pPr>
            <w:r>
              <w:rPr>
                <w:kern w:val="0"/>
                <w:szCs w:val="22"/>
                <w:lang w:val="en-US" w:eastAsia="en-US" w:bidi="ar-SA"/>
              </w:rPr>
              <w:t xml:space="preserve"> </w:t>
            </w:r>
          </w:p>
          <w:p>
            <w:pPr>
              <w:pStyle w:val="Normal"/>
              <w:widowControl/>
              <w:spacing w:lineRule="auto" w:line="240" w:before="0" w:after="0"/>
              <w:ind w:left="149" w:hanging="0"/>
              <w:jc w:val="left"/>
              <w:rPr>
                <w:kern w:val="0"/>
                <w:szCs w:val="22"/>
                <w:lang w:val="en-US" w:eastAsia="en-US" w:bidi="ar-SA"/>
              </w:rPr>
            </w:pPr>
            <w:r>
              <w:rPr>
                <w:kern w:val="0"/>
                <w:szCs w:val="22"/>
                <w:lang w:val="en-US" w:eastAsia="en-US" w:bidi="ar-SA"/>
              </w:rPr>
              <w:t xml:space="preserve">Tepuk “bebek” </w:t>
            </w:r>
          </w:p>
          <w:p>
            <w:pPr>
              <w:pStyle w:val="Normal"/>
              <w:widowControl/>
              <w:spacing w:lineRule="auto" w:line="240" w:before="0" w:after="0"/>
              <w:ind w:left="149" w:hanging="0"/>
              <w:jc w:val="left"/>
              <w:rPr>
                <w:kern w:val="0"/>
                <w:szCs w:val="22"/>
                <w:lang w:val="en-US" w:eastAsia="en-US" w:bidi="ar-SA"/>
              </w:rPr>
            </w:pPr>
            <w:r>
              <w:rPr>
                <w:kern w:val="0"/>
                <w:szCs w:val="22"/>
                <w:lang w:val="en-US" w:eastAsia="en-US" w:bidi="ar-SA"/>
              </w:rPr>
              <w:t xml:space="preserve">Prok....3x....wek...wek </w:t>
            </w:r>
          </w:p>
          <w:p>
            <w:pPr>
              <w:pStyle w:val="Normal"/>
              <w:widowControl/>
              <w:spacing w:lineRule="auto" w:line="240" w:before="0" w:after="0"/>
              <w:ind w:left="149" w:hanging="0"/>
              <w:jc w:val="left"/>
              <w:rPr>
                <w:kern w:val="0"/>
                <w:szCs w:val="22"/>
                <w:lang w:val="en-US" w:eastAsia="en-US" w:bidi="ar-SA"/>
              </w:rPr>
            </w:pPr>
            <w:r>
              <w:rPr>
                <w:kern w:val="0"/>
                <w:szCs w:val="22"/>
                <w:lang w:val="en-US" w:eastAsia="en-US" w:bidi="ar-SA"/>
              </w:rPr>
              <w:t xml:space="preserve">Prok....3x...wek....wek </w:t>
            </w:r>
          </w:p>
          <w:p>
            <w:pPr>
              <w:pStyle w:val="Normal"/>
              <w:widowControl/>
              <w:spacing w:lineRule="auto" w:line="240" w:before="0" w:after="0"/>
              <w:ind w:left="149" w:hanging="0"/>
              <w:jc w:val="left"/>
              <w:rPr>
                <w:kern w:val="0"/>
                <w:szCs w:val="22"/>
                <w:lang w:val="en-US" w:eastAsia="en-US" w:bidi="ar-SA"/>
              </w:rPr>
            </w:pPr>
            <w:r>
              <w:rPr>
                <w:kern w:val="0"/>
                <w:szCs w:val="22"/>
                <w:lang w:val="en-US" w:eastAsia="en-US" w:bidi="ar-SA"/>
              </w:rPr>
              <w:t xml:space="preserve">Prok....3x...Bertelur </w:t>
            </w:r>
          </w:p>
          <w:p>
            <w:pPr>
              <w:pStyle w:val="Normal"/>
              <w:widowControl/>
              <w:spacing w:lineRule="auto" w:line="240" w:before="0" w:after="0"/>
              <w:ind w:left="149" w:hanging="0"/>
              <w:jc w:val="left"/>
              <w:rPr>
                <w:kern w:val="0"/>
                <w:szCs w:val="22"/>
                <w:lang w:val="en-US" w:eastAsia="en-US" w:bidi="ar-SA"/>
              </w:rPr>
            </w:pPr>
            <w:r>
              <w:rPr>
                <w:kern w:val="0"/>
                <w:szCs w:val="22"/>
                <w:lang w:val="en-US" w:eastAsia="en-US" w:bidi="ar-SA"/>
              </w:rPr>
              <w:t xml:space="preserve">Prok....3x....Bebek </w:t>
            </w:r>
          </w:p>
          <w:p>
            <w:pPr>
              <w:pStyle w:val="Normal"/>
              <w:widowControl/>
              <w:spacing w:lineRule="auto" w:line="276" w:before="0" w:after="0"/>
              <w:ind w:left="149" w:hanging="0"/>
              <w:jc w:val="left"/>
              <w:rPr>
                <w:kern w:val="0"/>
                <w:szCs w:val="22"/>
                <w:lang w:val="en-US" w:eastAsia="en-US" w:bidi="ar-SA"/>
              </w:rPr>
            </w:pPr>
            <w:r>
              <w:rPr>
                <w:kern w:val="0"/>
                <w:szCs w:val="22"/>
                <w:lang w:val="en-US" w:eastAsia="en-US" w:bidi="ar-SA"/>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5 menit </w:t>
            </w:r>
          </w:p>
        </w:tc>
      </w:tr>
      <w:tr>
        <w:trPr>
          <w:trHeight w:val="571" w:hRule="atLeast"/>
        </w:trPr>
        <w:tc>
          <w:tcPr>
            <w:tcW w:w="9248"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96" w:hanging="0"/>
              <w:jc w:val="left"/>
              <w:rPr>
                <w:kern w:val="0"/>
                <w:szCs w:val="22"/>
                <w:lang w:val="en-US" w:eastAsia="en-US" w:bidi="ar-SA"/>
              </w:rPr>
            </w:pPr>
            <w:r>
              <w:rPr>
                <w:b/>
                <w:kern w:val="0"/>
                <w:sz w:val="22"/>
                <w:szCs w:val="22"/>
                <w:lang w:val="en-US" w:eastAsia="en-US" w:bidi="ar-SA"/>
              </w:rPr>
              <w:t xml:space="preserve">B. Kegiatan Inti </w:t>
            </w:r>
          </w:p>
        </w:tc>
      </w:tr>
      <w:tr>
        <w:trPr>
          <w:trHeight w:val="4250"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 w:val="22"/>
                <w:szCs w:val="22"/>
                <w:lang w:val="en-US" w:eastAsia="en-US" w:bidi="ar-SA"/>
              </w:rPr>
              <w:t xml:space="preserve"> </w:t>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6"/>
              </w:numPr>
              <w:spacing w:lineRule="auto" w:line="271" w:before="0" w:after="36"/>
              <w:ind w:left="716" w:hanging="0"/>
              <w:rPr>
                <w:kern w:val="0"/>
                <w:szCs w:val="22"/>
                <w:lang w:val="en-US" w:eastAsia="en-US" w:bidi="ar-SA"/>
              </w:rPr>
            </w:pPr>
            <w:r>
              <w:rPr>
                <w:kern w:val="0"/>
                <w:szCs w:val="22"/>
                <w:lang w:val="en-US" w:eastAsia="en-US" w:bidi="ar-SA"/>
              </w:rPr>
              <w:t xml:space="preserve">Peserta didik  pantang menyerah menebalkan kata bebek sebanyak 2 baris dengan rapi  (BHS 3.12-4.12) </w:t>
            </w:r>
          </w:p>
          <w:p>
            <w:pPr>
              <w:pStyle w:val="Normal"/>
              <w:widowControl/>
              <w:numPr>
                <w:ilvl w:val="0"/>
                <w:numId w:val="6"/>
              </w:numPr>
              <w:spacing w:lineRule="auto" w:line="268" w:before="0" w:after="36"/>
              <w:ind w:left="716" w:hanging="0"/>
              <w:rPr>
                <w:kern w:val="0"/>
                <w:szCs w:val="22"/>
                <w:lang w:val="en-US" w:eastAsia="en-US" w:bidi="ar-SA"/>
              </w:rPr>
            </w:pPr>
            <w:r>
              <w:rPr>
                <w:kern w:val="0"/>
                <w:szCs w:val="22"/>
                <w:lang w:val="en-US" w:eastAsia="en-US" w:bidi="ar-SA"/>
              </w:rPr>
              <w:t xml:space="preserve">Peserta didik  pantang menyerah menulis  urutan angka 1-5 pada gambar bebek dengan benar  (KOG 3.6-4.6) </w:t>
            </w:r>
          </w:p>
          <w:p>
            <w:pPr>
              <w:pStyle w:val="Normal"/>
              <w:widowControl/>
              <w:numPr>
                <w:ilvl w:val="0"/>
                <w:numId w:val="6"/>
              </w:numPr>
              <w:spacing w:lineRule="auto" w:line="240" w:before="0" w:after="37"/>
              <w:ind w:left="716" w:hanging="0"/>
              <w:rPr>
                <w:kern w:val="0"/>
                <w:szCs w:val="22"/>
                <w:lang w:val="en-US" w:eastAsia="en-US" w:bidi="ar-SA"/>
              </w:rPr>
            </w:pPr>
            <w:r>
              <w:rPr>
                <w:kern w:val="0"/>
                <w:szCs w:val="22"/>
                <w:lang w:val="en-US" w:eastAsia="en-US" w:bidi="ar-SA"/>
              </w:rPr>
              <w:t xml:space="preserve">Peserta didik mampu  mengerjakan </w:t>
            </w:r>
          </w:p>
          <w:p>
            <w:pPr>
              <w:pStyle w:val="Normal"/>
              <w:widowControl/>
              <w:spacing w:lineRule="auto" w:line="240" w:before="0" w:after="37"/>
              <w:ind w:left="149" w:hanging="0"/>
              <w:jc w:val="left"/>
              <w:rPr>
                <w:kern w:val="0"/>
                <w:szCs w:val="22"/>
                <w:lang w:val="en-US" w:eastAsia="en-US" w:bidi="ar-SA"/>
              </w:rPr>
            </w:pPr>
            <w:r>
              <w:rPr>
                <w:kern w:val="0"/>
                <w:szCs w:val="22"/>
                <w:lang w:val="en-US" w:eastAsia="en-US" w:bidi="ar-SA"/>
              </w:rPr>
              <w:t xml:space="preserve">tugasnya sendiri ( SE 2.5) </w:t>
            </w:r>
          </w:p>
          <w:p>
            <w:pPr>
              <w:pStyle w:val="Normal"/>
              <w:widowControl/>
              <w:numPr>
                <w:ilvl w:val="0"/>
                <w:numId w:val="6"/>
              </w:numPr>
              <w:spacing w:lineRule="auto" w:line="266" w:before="0" w:after="41"/>
              <w:ind w:left="716" w:hanging="0"/>
              <w:rPr>
                <w:kern w:val="0"/>
                <w:szCs w:val="22"/>
                <w:lang w:val="en-US" w:eastAsia="en-US" w:bidi="ar-SA"/>
              </w:rPr>
            </w:pPr>
            <w:r>
              <w:rPr>
                <w:kern w:val="0"/>
                <w:szCs w:val="22"/>
                <w:lang w:val="en-US" w:eastAsia="en-US" w:bidi="ar-SA"/>
              </w:rPr>
              <w:t xml:space="preserve">Peserta didik  kreatif dalam menjiplak jari tangannya membentuk gambar bebek dan diwarnai dengan rapi (SN 3.15-4.15) </w:t>
            </w:r>
          </w:p>
          <w:p>
            <w:pPr>
              <w:pStyle w:val="Normal"/>
              <w:widowControl/>
              <w:spacing w:lineRule="auto" w:line="240" w:before="0" w:after="235"/>
              <w:ind w:left="149"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317" w:hanging="0"/>
              <w:jc w:val="left"/>
              <w:rPr>
                <w:kern w:val="0"/>
                <w:szCs w:val="22"/>
                <w:lang w:val="en-US" w:eastAsia="en-US" w:bidi="ar-SA"/>
              </w:rPr>
            </w:pPr>
            <w:r>
              <w:rPr>
                <w:kern w:val="0"/>
                <w:sz w:val="20"/>
                <w:szCs w:val="22"/>
                <w:lang w:val="en-US" w:eastAsia="en-US" w:bidi="ar-SA"/>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40 menit </w:t>
            </w:r>
          </w:p>
        </w:tc>
      </w:tr>
      <w:tr>
        <w:trPr>
          <w:trHeight w:val="571" w:hRule="atLeast"/>
        </w:trPr>
        <w:tc>
          <w:tcPr>
            <w:tcW w:w="2406"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C. Recalling</w:t>
            </w:r>
            <w:r>
              <w:rPr>
                <w:kern w:val="0"/>
                <w:sz w:val="22"/>
                <w:szCs w:val="22"/>
                <w:lang w:val="en-US" w:eastAsia="en-US" w:bidi="ar-SA"/>
              </w:rPr>
              <w:t xml:space="preserve"> </w:t>
            </w:r>
          </w:p>
        </w:tc>
        <w:tc>
          <w:tcPr>
            <w:tcW w:w="6842" w:type="dxa"/>
            <w:gridSpan w:val="2"/>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r>
      <w:tr>
        <w:trPr>
          <w:trHeight w:val="3933"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 w:val="22"/>
                <w:szCs w:val="22"/>
                <w:lang w:val="en-US" w:eastAsia="en-US" w:bidi="ar-SA"/>
              </w:rPr>
              <w:t xml:space="preserve"> </w:t>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7"/>
              </w:numPr>
              <w:spacing w:lineRule="auto" w:line="268" w:before="0" w:after="36"/>
              <w:ind w:left="716" w:hanging="0"/>
              <w:jc w:val="left"/>
              <w:rPr>
                <w:kern w:val="0"/>
                <w:szCs w:val="22"/>
                <w:lang w:val="en-US" w:eastAsia="en-US" w:bidi="ar-SA"/>
              </w:rPr>
            </w:pPr>
            <w:r>
              <w:rPr>
                <w:kern w:val="0"/>
                <w:szCs w:val="22"/>
                <w:lang w:val="en-US" w:eastAsia="en-US" w:bidi="ar-SA"/>
              </w:rPr>
              <w:t xml:space="preserve">Merapikan </w:t>
              <w:tab/>
              <w:t xml:space="preserve">alat </w:t>
              <w:tab/>
              <w:t xml:space="preserve">–alat </w:t>
              <w:tab/>
              <w:t xml:space="preserve">yang </w:t>
              <w:tab/>
              <w:t xml:space="preserve">telah digunakan </w:t>
            </w:r>
          </w:p>
          <w:p>
            <w:pPr>
              <w:pStyle w:val="Normal"/>
              <w:widowControl/>
              <w:numPr>
                <w:ilvl w:val="0"/>
                <w:numId w:val="7"/>
              </w:numPr>
              <w:spacing w:lineRule="auto" w:line="266" w:before="0" w:after="36"/>
              <w:ind w:left="716" w:hanging="0"/>
              <w:jc w:val="left"/>
              <w:rPr>
                <w:kern w:val="0"/>
                <w:szCs w:val="22"/>
                <w:lang w:val="en-US" w:eastAsia="en-US" w:bidi="ar-SA"/>
              </w:rPr>
            </w:pPr>
            <w:r>
              <w:rPr>
                <w:kern w:val="0"/>
                <w:szCs w:val="22"/>
                <w:lang w:val="en-US" w:eastAsia="en-US" w:bidi="ar-SA"/>
              </w:rPr>
              <w:t xml:space="preserve">Diskusi tentang perasaan diri selama melakukan kegiatan bermain </w:t>
            </w:r>
          </w:p>
          <w:p>
            <w:pPr>
              <w:pStyle w:val="Normal"/>
              <w:widowControl/>
              <w:numPr>
                <w:ilvl w:val="0"/>
                <w:numId w:val="7"/>
              </w:numPr>
              <w:spacing w:lineRule="auto" w:line="266" w:before="0" w:after="36"/>
              <w:ind w:left="716" w:hanging="0"/>
              <w:jc w:val="left"/>
              <w:rPr>
                <w:kern w:val="0"/>
                <w:szCs w:val="22"/>
                <w:lang w:val="en-US" w:eastAsia="en-US" w:bidi="ar-SA"/>
              </w:rPr>
            </w:pPr>
            <w:r>
              <w:rPr>
                <w:kern w:val="0"/>
                <w:szCs w:val="22"/>
                <w:lang w:val="en-US" w:eastAsia="en-US" w:bidi="ar-SA"/>
              </w:rPr>
              <w:t xml:space="preserve">Bila ada perilaku yang kurang tepat harus didiskusikan bersama </w:t>
            </w:r>
          </w:p>
          <w:p>
            <w:pPr>
              <w:pStyle w:val="Normal"/>
              <w:widowControl/>
              <w:numPr>
                <w:ilvl w:val="0"/>
                <w:numId w:val="7"/>
              </w:numPr>
              <w:spacing w:lineRule="auto" w:line="268" w:before="0" w:after="41"/>
              <w:ind w:left="716" w:hanging="0"/>
              <w:jc w:val="left"/>
              <w:rPr>
                <w:kern w:val="0"/>
                <w:szCs w:val="22"/>
                <w:lang w:val="en-US" w:eastAsia="en-US" w:bidi="ar-SA"/>
              </w:rPr>
            </w:pPr>
            <w:r>
              <w:rPr>
                <w:kern w:val="0"/>
                <w:szCs w:val="22"/>
                <w:lang w:val="en-US" w:eastAsia="en-US" w:bidi="ar-SA"/>
              </w:rPr>
              <w:t xml:space="preserve">Menceritakan dan menunjukkan hasil karyanya </w:t>
            </w:r>
          </w:p>
          <w:p>
            <w:pPr>
              <w:pStyle w:val="Normal"/>
              <w:widowControl/>
              <w:numPr>
                <w:ilvl w:val="0"/>
                <w:numId w:val="7"/>
              </w:numPr>
              <w:spacing w:lineRule="auto" w:line="266" w:before="0" w:after="36"/>
              <w:ind w:left="716" w:hanging="0"/>
              <w:jc w:val="left"/>
              <w:rPr>
                <w:kern w:val="0"/>
                <w:szCs w:val="22"/>
                <w:lang w:val="en-US" w:eastAsia="en-US" w:bidi="ar-SA"/>
              </w:rPr>
            </w:pPr>
            <w:r>
              <w:rPr>
                <w:kern w:val="0"/>
                <w:szCs w:val="22"/>
                <w:lang w:val="en-US" w:eastAsia="en-US" w:bidi="ar-SA"/>
              </w:rPr>
              <w:t xml:space="preserve">Penguatan pengetahuan yang didapat anak </w:t>
            </w:r>
          </w:p>
          <w:p>
            <w:pPr>
              <w:pStyle w:val="Normal"/>
              <w:widowControl/>
              <w:spacing w:lineRule="auto" w:line="240" w:before="0" w:after="241"/>
              <w:ind w:left="1441" w:hanging="0"/>
              <w:jc w:val="left"/>
              <w:rPr>
                <w:kern w:val="0"/>
                <w:szCs w:val="22"/>
                <w:lang w:val="en-US" w:eastAsia="en-US" w:bidi="ar-SA"/>
              </w:rPr>
            </w:pPr>
            <w:r>
              <w:rPr>
                <w:kern w:val="0"/>
                <w:szCs w:val="22"/>
                <w:lang w:val="en-US" w:eastAsia="en-US" w:bidi="ar-SA"/>
              </w:rPr>
              <w:t xml:space="preserve"> </w:t>
            </w:r>
          </w:p>
          <w:p>
            <w:pPr>
              <w:pStyle w:val="Normal"/>
              <w:widowControl/>
              <w:spacing w:lineRule="auto" w:line="276" w:before="0" w:after="0"/>
              <w:ind w:left="317" w:hanging="0"/>
              <w:jc w:val="left"/>
              <w:rPr>
                <w:kern w:val="0"/>
                <w:szCs w:val="22"/>
                <w:lang w:val="en-US" w:eastAsia="en-US" w:bidi="ar-SA"/>
              </w:rPr>
            </w:pPr>
            <w:r>
              <w:rPr>
                <w:kern w:val="0"/>
                <w:sz w:val="20"/>
                <w:szCs w:val="22"/>
                <w:lang w:val="en-US" w:eastAsia="en-US" w:bidi="ar-SA"/>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5  menit </w:t>
            </w:r>
          </w:p>
        </w:tc>
      </w:tr>
      <w:tr>
        <w:trPr>
          <w:trHeight w:val="408" w:hRule="atLeast"/>
        </w:trPr>
        <w:tc>
          <w:tcPr>
            <w:tcW w:w="2406"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jc w:val="left"/>
              <w:rPr>
                <w:kern w:val="0"/>
                <w:szCs w:val="22"/>
                <w:lang w:val="en-US" w:eastAsia="en-US" w:bidi="ar-SA"/>
              </w:rPr>
            </w:pPr>
            <w:r>
              <w:rPr>
                <w:b/>
                <w:kern w:val="0"/>
                <w:sz w:val="22"/>
                <w:szCs w:val="22"/>
                <w:lang w:val="en-US" w:eastAsia="en-US" w:bidi="ar-SA"/>
              </w:rPr>
              <w:t xml:space="preserve">D. Istirahat </w:t>
            </w:r>
          </w:p>
        </w:tc>
        <w:tc>
          <w:tcPr>
            <w:tcW w:w="6842" w:type="dxa"/>
            <w:gridSpan w:val="2"/>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r>
      <w:tr>
        <w:trPr>
          <w:trHeight w:val="1075"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 w:val="22"/>
                <w:szCs w:val="22"/>
                <w:lang w:val="en-US" w:eastAsia="en-US" w:bidi="ar-SA"/>
              </w:rPr>
              <w:t xml:space="preserve"> </w:t>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66" w:before="0" w:after="239"/>
              <w:ind w:left="149" w:hanging="0"/>
              <w:rPr>
                <w:kern w:val="0"/>
                <w:szCs w:val="22"/>
                <w:lang w:val="en-US" w:eastAsia="en-US" w:bidi="ar-SA"/>
              </w:rPr>
            </w:pPr>
            <w:r>
              <w:rPr>
                <w:kern w:val="0"/>
                <w:szCs w:val="22"/>
                <w:lang w:val="en-US" w:eastAsia="en-US" w:bidi="ar-SA"/>
              </w:rPr>
              <w:t xml:space="preserve">Anak bergantian cuci tangan, berdoa sebelum makan, makan bekal, bermain </w:t>
            </w:r>
          </w:p>
          <w:p>
            <w:pPr>
              <w:pStyle w:val="Normal"/>
              <w:widowControl/>
              <w:spacing w:lineRule="auto" w:line="276" w:before="0" w:after="0"/>
              <w:ind w:left="317" w:hanging="0"/>
              <w:jc w:val="left"/>
              <w:rPr>
                <w:kern w:val="0"/>
                <w:szCs w:val="22"/>
                <w:lang w:val="en-US" w:eastAsia="en-US" w:bidi="ar-SA"/>
              </w:rPr>
            </w:pPr>
            <w:r>
              <w:rPr>
                <w:kern w:val="0"/>
                <w:sz w:val="20"/>
                <w:szCs w:val="22"/>
                <w:lang w:val="en-US" w:eastAsia="en-US" w:bidi="ar-SA"/>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5 menit </w:t>
            </w:r>
          </w:p>
        </w:tc>
      </w:tr>
      <w:tr>
        <w:trPr>
          <w:trHeight w:val="452" w:hRule="atLeast"/>
        </w:trPr>
        <w:tc>
          <w:tcPr>
            <w:tcW w:w="2406" w:type="dxa"/>
            <w:tcBorders>
              <w:top w:val="single" w:sz="4" w:space="0" w:color="000000"/>
              <w:left w:val="single" w:sz="4" w:space="0" w:color="000000"/>
              <w:bottom w:val="single" w:sz="4" w:space="0" w:color="000000"/>
            </w:tcBorders>
          </w:tcPr>
          <w:p>
            <w:pPr>
              <w:pStyle w:val="Normal"/>
              <w:widowControl/>
              <w:spacing w:lineRule="auto" w:line="276" w:before="0" w:after="0"/>
              <w:ind w:left="0" w:hanging="0"/>
              <w:rPr>
                <w:kern w:val="0"/>
                <w:szCs w:val="22"/>
                <w:lang w:val="en-US" w:eastAsia="en-US" w:bidi="ar-SA"/>
              </w:rPr>
            </w:pPr>
            <w:r>
              <w:rPr>
                <w:b/>
                <w:kern w:val="0"/>
                <w:sz w:val="22"/>
                <w:szCs w:val="22"/>
                <w:lang w:val="en-US" w:eastAsia="en-US" w:bidi="ar-SA"/>
              </w:rPr>
              <w:t xml:space="preserve">E. Kegiatan Penutup </w:t>
            </w:r>
          </w:p>
        </w:tc>
        <w:tc>
          <w:tcPr>
            <w:tcW w:w="6842" w:type="dxa"/>
            <w:gridSpan w:val="2"/>
            <w:tcBorders>
              <w:top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r>
          </w:p>
        </w:tc>
      </w:tr>
      <w:tr>
        <w:trPr>
          <w:trHeight w:val="2981" w:hRule="atLeast"/>
        </w:trPr>
        <w:tc>
          <w:tcPr>
            <w:tcW w:w="24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721" w:hanging="0"/>
              <w:jc w:val="left"/>
              <w:rPr>
                <w:kern w:val="0"/>
                <w:szCs w:val="22"/>
                <w:lang w:val="en-US" w:eastAsia="en-US" w:bidi="ar-SA"/>
              </w:rPr>
            </w:pPr>
            <w:r>
              <w:rPr>
                <w:kern w:val="0"/>
                <w:sz w:val="22"/>
                <w:szCs w:val="22"/>
                <w:lang w:val="en-US" w:eastAsia="en-US" w:bidi="ar-SA"/>
              </w:rPr>
              <w:t xml:space="preserve"> </w:t>
            </w:r>
          </w:p>
        </w:tc>
        <w:tc>
          <w:tcPr>
            <w:tcW w:w="541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66" w:before="0" w:after="36"/>
              <w:ind w:left="149" w:right="6" w:hanging="0"/>
              <w:rPr>
                <w:kern w:val="0"/>
                <w:szCs w:val="22"/>
                <w:lang w:val="en-US" w:eastAsia="en-US" w:bidi="ar-SA"/>
              </w:rPr>
            </w:pPr>
            <w:r>
              <w:rPr>
                <w:kern w:val="0"/>
                <w:szCs w:val="22"/>
                <w:lang w:val="en-US" w:eastAsia="en-US" w:bidi="ar-SA"/>
              </w:rPr>
              <w:t xml:space="preserve">1. Menanyakan perasaannya selama hari ini 2. Berdiskusi kegiatan apa saja yang sudah dimainkannya hari ini </w:t>
            </w:r>
          </w:p>
          <w:p>
            <w:pPr>
              <w:pStyle w:val="Normal"/>
              <w:widowControl/>
              <w:numPr>
                <w:ilvl w:val="0"/>
                <w:numId w:val="8"/>
              </w:numPr>
              <w:spacing w:lineRule="auto" w:line="271" w:before="0" w:after="36"/>
              <w:ind w:left="149" w:right="7" w:hanging="0"/>
              <w:jc w:val="left"/>
              <w:rPr>
                <w:kern w:val="0"/>
                <w:szCs w:val="22"/>
                <w:lang w:val="en-US" w:eastAsia="en-US" w:bidi="ar-SA"/>
              </w:rPr>
            </w:pPr>
            <w:r>
              <w:rPr>
                <w:kern w:val="0"/>
                <w:szCs w:val="22"/>
                <w:lang w:val="en-US" w:eastAsia="en-US" w:bidi="ar-SA"/>
              </w:rPr>
              <w:t xml:space="preserve">Bercerita pendek yang berisi pesanpesan </w:t>
            </w:r>
          </w:p>
          <w:p>
            <w:pPr>
              <w:pStyle w:val="Normal"/>
              <w:widowControl/>
              <w:numPr>
                <w:ilvl w:val="0"/>
                <w:numId w:val="8"/>
              </w:numPr>
              <w:spacing w:lineRule="auto" w:line="266" w:before="0" w:after="239"/>
              <w:ind w:left="149" w:right="7" w:hanging="0"/>
              <w:jc w:val="left"/>
              <w:rPr>
                <w:kern w:val="0"/>
                <w:szCs w:val="22"/>
                <w:lang w:val="en-US" w:eastAsia="en-US" w:bidi="ar-SA"/>
              </w:rPr>
            </w:pPr>
            <w:r>
              <w:rPr>
                <w:kern w:val="0"/>
                <w:szCs w:val="22"/>
                <w:lang w:val="en-US" w:eastAsia="en-US" w:bidi="ar-SA"/>
              </w:rPr>
              <w:t xml:space="preserve">Menginformasikan kegiatan untuk besok 5. Penerapan SOP pulang ( berdoa pulang, salam) </w:t>
            </w:r>
          </w:p>
          <w:p>
            <w:pPr>
              <w:pStyle w:val="Normal"/>
              <w:widowControl/>
              <w:spacing w:lineRule="auto" w:line="276" w:before="0" w:after="0"/>
              <w:ind w:left="317" w:hanging="0"/>
              <w:jc w:val="left"/>
              <w:rPr>
                <w:kern w:val="0"/>
                <w:szCs w:val="22"/>
                <w:lang w:val="en-US" w:eastAsia="en-US" w:bidi="ar-SA"/>
              </w:rPr>
            </w:pPr>
            <w:r>
              <w:rPr>
                <w:kern w:val="0"/>
                <w:sz w:val="20"/>
                <w:szCs w:val="22"/>
                <w:lang w:val="en-US" w:eastAsia="en-US" w:bidi="ar-SA"/>
              </w:rPr>
              <w:t xml:space="preserve"> </w:t>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0" w:hanging="0"/>
              <w:jc w:val="left"/>
              <w:rPr>
                <w:kern w:val="0"/>
                <w:szCs w:val="22"/>
                <w:lang w:val="en-US" w:eastAsia="en-US" w:bidi="ar-SA"/>
              </w:rPr>
            </w:pPr>
            <w:r>
              <w:rPr>
                <w:kern w:val="0"/>
                <w:szCs w:val="22"/>
                <w:lang w:val="en-US" w:eastAsia="en-US" w:bidi="ar-SA"/>
              </w:rPr>
              <w:t xml:space="preserve">5 menit </w:t>
            </w:r>
          </w:p>
        </w:tc>
      </w:tr>
    </w:tbl>
    <w:p>
      <w:pPr>
        <w:pStyle w:val="Normal"/>
        <w:spacing w:lineRule="auto" w:line="240" w:before="0" w:after="0"/>
        <w:ind w:left="360" w:hanging="0"/>
        <w:jc w:val="left"/>
        <w:rPr/>
      </w:pPr>
      <w:r>
        <w:rPr>
          <w:sz w:val="22"/>
        </w:rPr>
        <w:t xml:space="preserve">  </w:t>
      </w:r>
    </w:p>
    <w:p>
      <w:pPr>
        <w:pStyle w:val="Normal"/>
        <w:numPr>
          <w:ilvl w:val="0"/>
          <w:numId w:val="1"/>
        </w:numPr>
        <w:spacing w:lineRule="auto" w:line="244" w:before="0" w:after="6"/>
        <w:ind w:left="298" w:right="-15" w:hanging="298"/>
        <w:jc w:val="left"/>
        <w:rPr/>
      </w:pPr>
      <w:r>
        <w:rPr>
          <w:b/>
          <w:sz w:val="22"/>
        </w:rPr>
        <w:t xml:space="preserve">Penilaian </w:t>
      </w:r>
    </w:p>
    <w:p>
      <w:pPr>
        <w:pStyle w:val="Normal"/>
        <w:spacing w:lineRule="auto" w:line="240" w:before="0" w:after="0"/>
        <w:ind w:left="360" w:hanging="0"/>
        <w:jc w:val="left"/>
        <w:rPr/>
      </w:pPr>
      <w:r>
        <w:rPr/>
        <w:t xml:space="preserve"> </w:t>
      </w:r>
    </w:p>
    <w:p>
      <w:pPr>
        <w:pStyle w:val="Normal"/>
        <w:ind w:left="370" w:right="5391" w:hanging="10"/>
        <w:rPr/>
      </w:pPr>
      <w:r>
        <w:rPr/>
        <w:t xml:space="preserve">Metode : Observasi  Instrumen : </w:t>
      </w:r>
      <w:r>
        <w:rPr>
          <w:b/>
        </w:rPr>
        <w:t xml:space="preserve"> </w:t>
      </w:r>
    </w:p>
    <w:p>
      <w:pPr>
        <w:pStyle w:val="Normal"/>
        <w:numPr>
          <w:ilvl w:val="1"/>
          <w:numId w:val="3"/>
        </w:numPr>
        <w:spacing w:lineRule="auto" w:line="240" w:before="0" w:after="0"/>
        <w:ind w:left="1066" w:hanging="360"/>
        <w:rPr/>
      </w:pPr>
      <w:r>
        <w:rPr/>
        <w:t xml:space="preserve">Skala capian perkembangan (ceklis) </w:t>
      </w:r>
      <w:r>
        <w:rPr>
          <w:rFonts w:eastAsia="Times New Roman" w:cs="Times New Roman" w:ascii="Times New Roman" w:hAnsi="Times New Roman"/>
        </w:rPr>
        <w:t xml:space="preserve"> </w:t>
      </w:r>
    </w:p>
    <w:p>
      <w:pPr>
        <w:pStyle w:val="Normal"/>
        <w:numPr>
          <w:ilvl w:val="1"/>
          <w:numId w:val="3"/>
        </w:numPr>
        <w:ind w:left="1066" w:hanging="360"/>
        <w:rPr/>
      </w:pPr>
      <w:r>
        <w:rPr/>
        <w:t xml:space="preserve">Event Sampling </w:t>
      </w:r>
      <w:r>
        <w:rPr>
          <w:rFonts w:eastAsia="Times New Roman" w:cs="Times New Roman" w:ascii="Times New Roman" w:hAnsi="Times New Roman"/>
        </w:rPr>
        <w:t xml:space="preserve"> </w:t>
      </w:r>
    </w:p>
    <w:p>
      <w:pPr>
        <w:pStyle w:val="Normal"/>
        <w:numPr>
          <w:ilvl w:val="1"/>
          <w:numId w:val="3"/>
        </w:numPr>
        <w:ind w:left="1066" w:hanging="360"/>
        <w:rPr/>
      </w:pPr>
      <w:r>
        <w:rPr/>
        <w:t xml:space="preserve">Catatan anekdot/kelas </w:t>
      </w:r>
      <w:r>
        <w:rPr>
          <w:rFonts w:eastAsia="Times New Roman" w:cs="Times New Roman" w:ascii="Times New Roman" w:hAnsi="Times New Roman"/>
        </w:rPr>
        <w:t xml:space="preserve"> </w:t>
      </w:r>
    </w:p>
    <w:p>
      <w:pPr>
        <w:pStyle w:val="Normal"/>
        <w:numPr>
          <w:ilvl w:val="1"/>
          <w:numId w:val="3"/>
        </w:numPr>
        <w:ind w:left="1066" w:hanging="360"/>
        <w:rPr/>
      </w:pPr>
      <w:r>
        <w:rPr/>
        <w:t xml:space="preserve">Rubrik hasil karya </w:t>
      </w:r>
      <w:r>
        <w:rPr>
          <w:rFonts w:eastAsia="Times New Roman" w:cs="Times New Roman" w:ascii="Times New Roman" w:hAnsi="Times New Roman"/>
        </w:rPr>
        <w:t xml:space="preserve"> </w:t>
      </w:r>
    </w:p>
    <w:p>
      <w:pPr>
        <w:pStyle w:val="Normal"/>
        <w:spacing w:lineRule="auto" w:line="240" w:before="0" w:after="0"/>
        <w:ind w:left="0" w:hanging="0"/>
        <w:jc w:val="left"/>
        <w:rPr/>
      </w:pPr>
      <w:r>
        <w:rPr>
          <w:sz w:val="22"/>
        </w:rPr>
        <w:t xml:space="preserve"> </w:t>
      </w:r>
    </w:p>
    <w:p>
      <w:pPr>
        <w:pStyle w:val="Normal"/>
        <w:spacing w:lineRule="auto" w:line="240" w:before="0" w:after="0"/>
        <w:ind w:left="0" w:hanging="0"/>
        <w:jc w:val="left"/>
        <w:rPr/>
      </w:pPr>
      <w:r>
        <w:rPr>
          <w:sz w:val="22"/>
        </w:rPr>
        <w:t xml:space="preserve"> </w:t>
      </w:r>
    </w:p>
    <w:p>
      <w:pPr>
        <w:pStyle w:val="Normal"/>
        <w:spacing w:lineRule="auto" w:line="240" w:before="0" w:after="0"/>
        <w:ind w:left="0" w:hanging="0"/>
        <w:jc w:val="left"/>
        <w:rPr/>
      </w:pPr>
      <w:r>
        <w:rPr>
          <w:b/>
          <w:sz w:val="22"/>
        </w:rPr>
        <w:t xml:space="preserve"> </w:t>
      </w:r>
    </w:p>
    <w:p>
      <w:pPr>
        <w:pStyle w:val="Normal"/>
        <w:spacing w:lineRule="auto" w:line="240" w:before="0" w:after="0"/>
        <w:ind w:left="0" w:hanging="0"/>
        <w:jc w:val="left"/>
        <w:rPr/>
      </w:pPr>
      <w:r>
        <w:rPr/>
        <w:t xml:space="preserve"> </w:t>
      </w:r>
    </w:p>
    <w:sectPr>
      <w:type w:val="nextPage"/>
      <w:pgSz w:w="11906" w:h="16838"/>
      <w:pgMar w:left="1440" w:right="1435"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Segoe UI Symbo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298" w:hanging="0"/>
      </w:pPr>
      <w:rPr>
        <w:dstrike w:val="false"/>
        <w:strike w:val="false"/>
        <w:vertAlign w:val="baseline"/>
        <w:position w:val="0"/>
        <w:sz w:val="22"/>
        <w:sz w:val="22"/>
        <w:i w:val="false"/>
        <w:u w:val="none" w:color="000000"/>
        <w:b/>
        <w:shd w:fill="auto" w:val="clear"/>
        <w:rFonts w:ascii="Arial" w:hAnsi="Arial" w:eastAsia="Arial" w:cs="Arial"/>
        <w:color w:val="000000"/>
      </w:rPr>
    </w:lvl>
    <w:lvl w:ilvl="1">
      <w:start w:val="1"/>
      <w:numFmt w:val="decimal"/>
      <w:lvlText w:val="%2."/>
      <w:lvlJc w:val="left"/>
      <w:pPr>
        <w:tabs>
          <w:tab w:val="num" w:pos="0"/>
        </w:tabs>
        <w:ind w:left="1128"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78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0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2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4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6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38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0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2">
    <w:lvl w:ilvl="0">
      <w:start w:val="1"/>
      <w:numFmt w:val="bullet"/>
      <w:lvlText w:val="•"/>
      <w:lvlJc w:val="left"/>
      <w:pPr>
        <w:tabs>
          <w:tab w:val="num" w:pos="0"/>
        </w:tabs>
        <w:ind w:left="360" w:hanging="0"/>
      </w:pPr>
      <w:rPr>
        <w:rFonts w:ascii="Arial" w:hAnsi="Arial" w:cs="Arial" w:hint="default"/>
      </w:rPr>
    </w:lvl>
    <w:lvl w:ilvl="1">
      <w:start w:val="1"/>
      <w:numFmt w:val="bullet"/>
      <w:lvlText w:val="•"/>
      <w:lvlJc w:val="left"/>
      <w:pPr>
        <w:tabs>
          <w:tab w:val="num" w:pos="0"/>
        </w:tabs>
        <w:ind w:left="1066" w:hanging="0"/>
      </w:pPr>
      <w:rPr>
        <w:rFonts w:ascii="Arial" w:hAnsi="Arial" w:cs="Arial" w:hint="default"/>
      </w:rPr>
    </w:lvl>
    <w:lvl w:ilvl="2">
      <w:start w:val="1"/>
      <w:numFmt w:val="bullet"/>
      <w:lvlText w:val="▪"/>
      <w:lvlJc w:val="left"/>
      <w:pPr>
        <w:tabs>
          <w:tab w:val="num" w:pos="0"/>
        </w:tabs>
        <w:ind w:left="1786" w:hanging="0"/>
      </w:pPr>
      <w:rPr>
        <w:rFonts w:ascii="Segoe UI Symbol" w:hAnsi="Segoe UI Symbol" w:cs="Segoe UI Symbol" w:hint="default"/>
      </w:rPr>
    </w:lvl>
    <w:lvl w:ilvl="3">
      <w:start w:val="1"/>
      <w:numFmt w:val="bullet"/>
      <w:lvlText w:val="•"/>
      <w:lvlJc w:val="left"/>
      <w:pPr>
        <w:tabs>
          <w:tab w:val="num" w:pos="0"/>
        </w:tabs>
        <w:ind w:left="2506" w:hanging="0"/>
      </w:pPr>
      <w:rPr>
        <w:rFonts w:ascii="Arial" w:hAnsi="Arial" w:cs="Arial" w:hint="default"/>
      </w:rPr>
    </w:lvl>
    <w:lvl w:ilvl="4">
      <w:start w:val="1"/>
      <w:numFmt w:val="bullet"/>
      <w:lvlText w:val="o"/>
      <w:lvlJc w:val="left"/>
      <w:pPr>
        <w:tabs>
          <w:tab w:val="num" w:pos="0"/>
        </w:tabs>
        <w:ind w:left="3226" w:hanging="0"/>
      </w:pPr>
      <w:rPr>
        <w:rFonts w:ascii="Segoe UI Symbol" w:hAnsi="Segoe UI Symbol" w:cs="Segoe UI Symbol" w:hint="default"/>
      </w:rPr>
    </w:lvl>
    <w:lvl w:ilvl="5">
      <w:start w:val="1"/>
      <w:numFmt w:val="bullet"/>
      <w:lvlText w:val="▪"/>
      <w:lvlJc w:val="left"/>
      <w:pPr>
        <w:tabs>
          <w:tab w:val="num" w:pos="0"/>
        </w:tabs>
        <w:ind w:left="3946" w:hanging="0"/>
      </w:pPr>
      <w:rPr>
        <w:rFonts w:ascii="Segoe UI Symbol" w:hAnsi="Segoe UI Symbol" w:cs="Segoe UI Symbol" w:hint="default"/>
      </w:rPr>
    </w:lvl>
    <w:lvl w:ilvl="6">
      <w:start w:val="1"/>
      <w:numFmt w:val="bullet"/>
      <w:lvlText w:val="•"/>
      <w:lvlJc w:val="left"/>
      <w:pPr>
        <w:tabs>
          <w:tab w:val="num" w:pos="0"/>
        </w:tabs>
        <w:ind w:left="4666" w:hanging="0"/>
      </w:pPr>
      <w:rPr>
        <w:rFonts w:ascii="Arial" w:hAnsi="Arial" w:cs="Arial" w:hint="default"/>
      </w:rPr>
    </w:lvl>
    <w:lvl w:ilvl="7">
      <w:start w:val="1"/>
      <w:numFmt w:val="bullet"/>
      <w:lvlText w:val="o"/>
      <w:lvlJc w:val="left"/>
      <w:pPr>
        <w:tabs>
          <w:tab w:val="num" w:pos="0"/>
        </w:tabs>
        <w:ind w:left="5386" w:hanging="0"/>
      </w:pPr>
      <w:rPr>
        <w:rFonts w:ascii="Segoe UI Symbol" w:hAnsi="Segoe UI Symbol" w:cs="Segoe UI Symbol" w:hint="default"/>
      </w:rPr>
    </w:lvl>
    <w:lvl w:ilvl="8">
      <w:start w:val="1"/>
      <w:numFmt w:val="bullet"/>
      <w:lvlText w:val="▪"/>
      <w:lvlJc w:val="left"/>
      <w:pPr>
        <w:tabs>
          <w:tab w:val="num" w:pos="0"/>
        </w:tabs>
        <w:ind w:left="6106" w:hanging="0"/>
      </w:pPr>
      <w:rPr>
        <w:rFonts w:ascii="Segoe UI Symbol" w:hAnsi="Segoe UI Symbol" w:cs="Segoe UI Symbol" w:hint="default"/>
      </w:rPr>
    </w:lvl>
  </w:abstractNum>
  <w:abstractNum w:abstractNumId="3">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6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78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0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2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4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6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38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06"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4">
    <w:lvl w:ilvl="0">
      <w:start w:val="1"/>
      <w:numFmt w:val="decimal"/>
      <w:lvlText w:val="%1."/>
      <w:lvlJc w:val="left"/>
      <w:pPr>
        <w:tabs>
          <w:tab w:val="num" w:pos="0"/>
        </w:tabs>
        <w:ind w:left="1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2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9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6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38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410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8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5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2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5">
    <w:lvl w:ilvl="0">
      <w:start w:val="4"/>
      <w:numFmt w:val="decimal"/>
      <w:lvlText w:val="%1."/>
      <w:lvlJc w:val="left"/>
      <w:pPr>
        <w:tabs>
          <w:tab w:val="num" w:pos="0"/>
        </w:tabs>
        <w:ind w:left="1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2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9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6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38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410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8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5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2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6">
    <w:lvl w:ilvl="0">
      <w:start w:val="1"/>
      <w:numFmt w:val="decimal"/>
      <w:lvlText w:val="%1."/>
      <w:lvlJc w:val="left"/>
      <w:pPr>
        <w:tabs>
          <w:tab w:val="num" w:pos="0"/>
        </w:tabs>
        <w:ind w:left="1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2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9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6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38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410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8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5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2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7">
    <w:lvl w:ilvl="0">
      <w:start w:val="1"/>
      <w:numFmt w:val="decimal"/>
      <w:lvlText w:val="%1."/>
      <w:lvlJc w:val="left"/>
      <w:pPr>
        <w:tabs>
          <w:tab w:val="num" w:pos="0"/>
        </w:tabs>
        <w:ind w:left="1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2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9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6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38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410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8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5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2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8">
    <w:lvl w:ilvl="0">
      <w:start w:val="3"/>
      <w:numFmt w:val="decimal"/>
      <w:lvlText w:val="%1."/>
      <w:lvlJc w:val="left"/>
      <w:pPr>
        <w:tabs>
          <w:tab w:val="num" w:pos="0"/>
        </w:tabs>
        <w:ind w:left="1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2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9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6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38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410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82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54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26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41"/>
      <w:ind w:left="716" w:hanging="10"/>
      <w:jc w:val="both"/>
    </w:pPr>
    <w:rPr>
      <w:rFonts w:ascii="Arial" w:hAnsi="Arial" w:eastAsia="Arial" w:cs="Arial"/>
      <w:color w:val="000000"/>
      <w:kern w:val="0"/>
      <w:sz w:val="24"/>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LibreOffice/7.0.3.1$Linux_X86_64 LibreOffice_project/00$Build-1</Application>
  <Pages>5</Pages>
  <Words>665</Words>
  <Characters>4237</Characters>
  <CharactersWithSpaces>4962</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2020-12-19T01:36:00Z</dcterms:created>
  <dc:creator>Mozaiq</dc:creator>
  <dc:description/>
  <dc:language>en-US</dc:language>
  <cp:lastModifiedBy/>
  <dcterms:modified xsi:type="dcterms:W3CDTF">2020-12-21T06:19:20Z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