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62" w:rsidRDefault="00A66862" w:rsidP="00A66862">
      <w:pPr>
        <w:spacing w:after="52"/>
        <w:ind w:left="10" w:right="3342"/>
        <w:jc w:val="right"/>
      </w:pPr>
      <w:r>
        <w:rPr>
          <w:rFonts w:ascii="Algerian" w:eastAsia="Algerian" w:hAnsi="Algerian" w:cs="Algerian"/>
          <w:sz w:val="36"/>
        </w:rPr>
        <w:t xml:space="preserve">RENCANA PELAKSANAAN PEMBELAJARAN HARIAN (RPPH) </w:t>
      </w:r>
    </w:p>
    <w:p w:rsidR="00A66862" w:rsidRDefault="00A66862" w:rsidP="00A66862">
      <w:pPr>
        <w:spacing w:after="246" w:line="276" w:lineRule="auto"/>
        <w:ind w:left="0" w:firstLine="0"/>
        <w:jc w:val="center"/>
      </w:pPr>
    </w:p>
    <w:tbl>
      <w:tblPr>
        <w:tblStyle w:val="TableGrid"/>
        <w:tblW w:w="101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215"/>
        <w:gridCol w:w="618"/>
        <w:gridCol w:w="3013"/>
        <w:gridCol w:w="1207"/>
        <w:gridCol w:w="698"/>
        <w:gridCol w:w="431"/>
      </w:tblGrid>
      <w:tr w:rsidR="00A66862" w:rsidTr="002161C6">
        <w:trPr>
          <w:gridBefore w:val="1"/>
          <w:gridAfter w:val="3"/>
          <w:wBefore w:w="26" w:type="dxa"/>
          <w:wAfter w:w="3388" w:type="dxa"/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1984" w:firstLine="0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: 2020/ 2021 </w:t>
            </w:r>
          </w:p>
        </w:tc>
      </w:tr>
      <w:tr w:rsidR="00A66862" w:rsidTr="002161C6">
        <w:trPr>
          <w:gridBefore w:val="1"/>
          <w:gridAfter w:val="3"/>
          <w:wBefore w:w="26" w:type="dxa"/>
          <w:wAfter w:w="3388" w:type="dxa"/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1984" w:firstLine="0"/>
            </w:pPr>
            <w:r>
              <w:t xml:space="preserve">Semester / </w:t>
            </w:r>
            <w:proofErr w:type="spellStart"/>
            <w:r>
              <w:t>Hari</w:t>
            </w:r>
            <w:proofErr w:type="spellEnd"/>
            <w:r>
              <w:t xml:space="preserve"> /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: </w:t>
            </w:r>
            <w:proofErr w:type="spellStart"/>
            <w:r>
              <w:t>Genap</w:t>
            </w:r>
            <w:proofErr w:type="spellEnd"/>
            <w:r>
              <w:t xml:space="preserve"> / </w:t>
            </w:r>
            <w:proofErr w:type="spellStart"/>
            <w:r>
              <w:t>Senin</w:t>
            </w:r>
            <w:proofErr w:type="spellEnd"/>
            <w:r>
              <w:t xml:space="preserve"> / 21-09-2020 </w:t>
            </w:r>
          </w:p>
        </w:tc>
      </w:tr>
      <w:tr w:rsidR="00A66862" w:rsidTr="002161C6">
        <w:trPr>
          <w:gridBefore w:val="1"/>
          <w:gridAfter w:val="3"/>
          <w:wBefore w:w="26" w:type="dxa"/>
          <w:wAfter w:w="3388" w:type="dxa"/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1984" w:firstLine="0"/>
            </w:pPr>
            <w:proofErr w:type="spellStart"/>
            <w:r>
              <w:t>Kelompok</w:t>
            </w:r>
            <w:proofErr w:type="spellEnd"/>
            <w:r>
              <w:t xml:space="preserve"> /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 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: B / 5-6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</w:p>
        </w:tc>
      </w:tr>
      <w:tr w:rsidR="00A66862" w:rsidTr="002161C6">
        <w:trPr>
          <w:gridBefore w:val="1"/>
          <w:gridAfter w:val="3"/>
          <w:wBefore w:w="26" w:type="dxa"/>
          <w:wAfter w:w="3388" w:type="dxa"/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1984" w:firstLine="0"/>
            </w:pPr>
            <w:proofErr w:type="spellStart"/>
            <w:r>
              <w:t>Tema</w:t>
            </w:r>
            <w:proofErr w:type="spellEnd"/>
            <w:r>
              <w:t xml:space="preserve"> / Sub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r>
              <w:tab/>
              <w:t xml:space="preserve"> </w:t>
            </w:r>
            <w:bookmarkStart w:id="0" w:name="_GoBack"/>
            <w:bookmarkEnd w:id="0"/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/ </w:t>
            </w:r>
            <w:proofErr w:type="spellStart"/>
            <w:r>
              <w:t>Macam-macam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</w:p>
        </w:tc>
      </w:tr>
      <w:tr w:rsidR="00A66862" w:rsidTr="002161C6">
        <w:trPr>
          <w:gridBefore w:val="1"/>
          <w:gridAfter w:val="3"/>
          <w:wBefore w:w="26" w:type="dxa"/>
          <w:wAfter w:w="3388" w:type="dxa"/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1984" w:firstLine="0"/>
            </w:pPr>
            <w:proofErr w:type="spellStart"/>
            <w:r>
              <w:t>Waktu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: 07.30 – 10.30 </w:t>
            </w:r>
          </w:p>
        </w:tc>
      </w:tr>
      <w:tr w:rsidR="00A66862" w:rsidTr="002161C6">
        <w:trPr>
          <w:gridBefore w:val="1"/>
          <w:gridAfter w:val="3"/>
          <w:wBefore w:w="26" w:type="dxa"/>
          <w:wAfter w:w="3388" w:type="dxa"/>
          <w:trHeight w:val="55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/>
              <w:ind w:left="1984" w:firstLine="0"/>
            </w:pPr>
            <w:r>
              <w:t xml:space="preserve">Model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A66862" w:rsidRDefault="00A66862" w:rsidP="002161C6">
            <w:pPr>
              <w:spacing w:after="0" w:line="276" w:lineRule="auto"/>
              <w:ind w:left="1984" w:firstLine="0"/>
            </w:pPr>
            <w:r>
              <w:t xml:space="preserve"> 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: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pengaman</w:t>
            </w:r>
            <w:proofErr w:type="spellEnd"/>
            <w:r>
              <w:t xml:space="preserve"> </w:t>
            </w:r>
          </w:p>
        </w:tc>
      </w:tr>
      <w:tr w:rsidR="00A66862" w:rsidTr="002161C6">
        <w:trPr>
          <w:gridBefore w:val="1"/>
          <w:gridAfter w:val="3"/>
          <w:wBefore w:w="26" w:type="dxa"/>
          <w:wAfter w:w="3388" w:type="dxa"/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                                 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:  </w:t>
            </w:r>
          </w:p>
        </w:tc>
      </w:tr>
      <w:tr w:rsidR="00A66862" w:rsidTr="002161C6">
        <w:tblPrEx>
          <w:tblCellMar>
            <w:right w:w="52" w:type="dxa"/>
          </w:tblCellMar>
        </w:tblPrEx>
        <w:trPr>
          <w:trHeight w:val="666"/>
        </w:trPr>
        <w:tc>
          <w:tcPr>
            <w:tcW w:w="5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108" w:firstLine="0"/>
            </w:pPr>
            <w:proofErr w:type="spellStart"/>
            <w:r>
              <w:rPr>
                <w:b/>
              </w:rPr>
              <w:t>Kompetensi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104" w:firstLine="0"/>
            </w:pPr>
            <w:proofErr w:type="spellStart"/>
            <w:r>
              <w:rPr>
                <w:b/>
              </w:rPr>
              <w:t>Indikator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  <w:tc>
          <w:tcPr>
            <w:tcW w:w="4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</w:tr>
      <w:tr w:rsidR="00A66862" w:rsidTr="002161C6">
        <w:tblPrEx>
          <w:tblCellMar>
            <w:right w:w="52" w:type="dxa"/>
          </w:tblCellMar>
        </w:tblPrEx>
        <w:trPr>
          <w:trHeight w:val="1196"/>
        </w:trPr>
        <w:tc>
          <w:tcPr>
            <w:tcW w:w="5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108" w:firstLine="0"/>
            </w:pPr>
            <w:r>
              <w:t>1.1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Mempercayai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ciptaannya</w:t>
            </w:r>
            <w:proofErr w:type="spellEnd"/>
            <w:r>
              <w:t xml:space="preserve"> </w:t>
            </w:r>
          </w:p>
        </w:tc>
        <w:tc>
          <w:tcPr>
            <w:tcW w:w="64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66862" w:rsidRDefault="00A66862" w:rsidP="002161C6">
            <w:pPr>
              <w:spacing w:after="258"/>
              <w:ind w:left="104" w:firstLine="0"/>
            </w:pPr>
            <w:r>
              <w:t xml:space="preserve">1.1 </w:t>
            </w:r>
            <w:proofErr w:type="spellStart"/>
            <w:r>
              <w:t>Membedakan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buatan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 </w:t>
            </w:r>
          </w:p>
          <w:p w:rsidR="00A66862" w:rsidRDefault="00A66862" w:rsidP="002161C6">
            <w:pPr>
              <w:spacing w:after="0" w:line="276" w:lineRule="auto"/>
              <w:ind w:left="104" w:firstLine="0"/>
            </w:pPr>
            <w:r>
              <w:t xml:space="preserve"> </w:t>
            </w:r>
          </w:p>
        </w:tc>
        <w:tc>
          <w:tcPr>
            <w:tcW w:w="78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  <w:tc>
          <w:tcPr>
            <w:tcW w:w="4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</w:tr>
      <w:tr w:rsidR="00A66862" w:rsidTr="002161C6">
        <w:tblPrEx>
          <w:tblCellMar>
            <w:right w:w="52" w:type="dxa"/>
          </w:tblCellMar>
        </w:tblPrEx>
        <w:trPr>
          <w:trHeight w:val="1669"/>
        </w:trPr>
        <w:tc>
          <w:tcPr>
            <w:tcW w:w="5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133" w:line="349" w:lineRule="auto"/>
              <w:ind w:left="108" w:firstLine="0"/>
              <w:jc w:val="both"/>
            </w:pPr>
            <w:r>
              <w:t xml:space="preserve">3.3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, </w:t>
            </w:r>
            <w:proofErr w:type="spellStart"/>
            <w:r>
              <w:t>fungsi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gerakannya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  <w:proofErr w:type="spellStart"/>
            <w:r>
              <w:t>kasar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  <w:proofErr w:type="spellStart"/>
            <w:r>
              <w:t>halus</w:t>
            </w:r>
            <w:proofErr w:type="spellEnd"/>
            <w:r>
              <w:t xml:space="preserve"> </w:t>
            </w:r>
          </w:p>
          <w:p w:rsidR="00A66862" w:rsidRDefault="00A66862" w:rsidP="002161C6">
            <w:pPr>
              <w:spacing w:after="0" w:line="276" w:lineRule="auto"/>
              <w:ind w:left="108" w:firstLine="0"/>
              <w:jc w:val="both"/>
            </w:pPr>
            <w:r>
              <w:t xml:space="preserve">4.3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  <w:proofErr w:type="spellStart"/>
            <w:r>
              <w:t>kasar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halus</w:t>
            </w:r>
            <w:proofErr w:type="spellEnd"/>
            <w:r>
              <w:t xml:space="preserve"> </w:t>
            </w:r>
          </w:p>
        </w:tc>
        <w:tc>
          <w:tcPr>
            <w:tcW w:w="64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104" w:firstLine="0"/>
              <w:jc w:val="both"/>
            </w:pPr>
            <w:r>
              <w:t xml:space="preserve">3.3-4.3 </w:t>
            </w:r>
            <w:proofErr w:type="spellStart"/>
            <w:r>
              <w:t>Menjiplak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mengguntingnya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proofErr w:type="spellStart"/>
            <w:r>
              <w:t>bekas</w:t>
            </w:r>
            <w:proofErr w:type="spellEnd"/>
            <w:r>
              <w:t xml:space="preserve"> </w:t>
            </w:r>
          </w:p>
        </w:tc>
        <w:tc>
          <w:tcPr>
            <w:tcW w:w="4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t>dan</w:t>
            </w:r>
            <w:proofErr w:type="spellEnd"/>
            <w:r>
              <w:t xml:space="preserve"> </w:t>
            </w:r>
          </w:p>
        </w:tc>
      </w:tr>
      <w:tr w:rsidR="00A66862" w:rsidTr="002161C6">
        <w:tblPrEx>
          <w:tblCellMar>
            <w:right w:w="52" w:type="dxa"/>
          </w:tblCellMar>
        </w:tblPrEx>
        <w:trPr>
          <w:trHeight w:val="1208"/>
        </w:trPr>
        <w:tc>
          <w:tcPr>
            <w:tcW w:w="5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108" w:firstLine="0"/>
              <w:jc w:val="both"/>
            </w:pPr>
            <w:r>
              <w:lastRenderedPageBreak/>
              <w:t xml:space="preserve">2.5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percaya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</w:tc>
        <w:tc>
          <w:tcPr>
            <w:tcW w:w="64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104" w:firstLine="0"/>
            </w:pPr>
            <w:r>
              <w:t xml:space="preserve">2.5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di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  <w:tc>
          <w:tcPr>
            <w:tcW w:w="4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</w:tr>
      <w:tr w:rsidR="00A66862" w:rsidTr="002161C6">
        <w:tblPrEx>
          <w:tblCellMar>
            <w:right w:w="52" w:type="dxa"/>
          </w:tblCellMar>
        </w:tblPrEx>
        <w:trPr>
          <w:trHeight w:val="852"/>
        </w:trPr>
        <w:tc>
          <w:tcPr>
            <w:tcW w:w="5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108" w:firstLine="0"/>
            </w:pPr>
            <w:r>
              <w:t xml:space="preserve">2.2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 xml:space="preserve"> </w:t>
            </w:r>
          </w:p>
        </w:tc>
        <w:tc>
          <w:tcPr>
            <w:tcW w:w="7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104" w:firstLine="0"/>
            </w:pPr>
            <w:r>
              <w:t xml:space="preserve">2.2. </w:t>
            </w:r>
            <w:proofErr w:type="spellStart"/>
            <w:r>
              <w:t>Mengoperasikan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</w:p>
        </w:tc>
      </w:tr>
      <w:tr w:rsidR="00A66862" w:rsidTr="002161C6">
        <w:tblPrEx>
          <w:tblCellMar>
            <w:right w:w="52" w:type="dxa"/>
          </w:tblCellMar>
        </w:tblPrEx>
        <w:trPr>
          <w:trHeight w:val="837"/>
        </w:trPr>
        <w:tc>
          <w:tcPr>
            <w:tcW w:w="5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108" w:firstLine="0"/>
            </w:pPr>
            <w:r>
              <w:t xml:space="preserve">2.13.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hati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santun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orangtua</w:t>
            </w:r>
            <w:proofErr w:type="spellEnd"/>
            <w:r>
              <w:t xml:space="preserve">, </w:t>
            </w:r>
            <w:proofErr w:type="spellStart"/>
            <w:r>
              <w:t>pendidik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</w:p>
        </w:tc>
        <w:tc>
          <w:tcPr>
            <w:tcW w:w="7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104" w:firstLine="0"/>
            </w:pPr>
            <w:r>
              <w:t xml:space="preserve">2.13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santun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</w:p>
        </w:tc>
      </w:tr>
      <w:tr w:rsidR="00A66862" w:rsidTr="002161C6">
        <w:tblPrEx>
          <w:tblCellMar>
            <w:right w:w="52" w:type="dxa"/>
          </w:tblCellMar>
        </w:tblPrEx>
        <w:trPr>
          <w:trHeight w:val="1252"/>
        </w:trPr>
        <w:tc>
          <w:tcPr>
            <w:tcW w:w="5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ind w:left="108" w:firstLine="0"/>
            </w:pPr>
            <w:r>
              <w:t xml:space="preserve">2.4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estetis</w:t>
            </w:r>
            <w:proofErr w:type="spellEnd"/>
            <w:r>
              <w:t xml:space="preserve"> </w:t>
            </w:r>
          </w:p>
          <w:p w:rsidR="00A66862" w:rsidRDefault="00A66862" w:rsidP="002161C6">
            <w:pPr>
              <w:spacing w:after="0" w:line="276" w:lineRule="auto"/>
              <w:ind w:left="108" w:firstLine="0"/>
            </w:pPr>
            <w:r>
              <w:t xml:space="preserve"> </w:t>
            </w:r>
          </w:p>
        </w:tc>
        <w:tc>
          <w:tcPr>
            <w:tcW w:w="7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133" w:line="349" w:lineRule="auto"/>
              <w:ind w:left="104" w:firstLine="0"/>
            </w:pPr>
            <w:r>
              <w:t xml:space="preserve">2.4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bekas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mengkreasi</w:t>
            </w:r>
            <w:proofErr w:type="spellEnd"/>
            <w:r>
              <w:t xml:space="preserve"> </w:t>
            </w:r>
            <w:proofErr w:type="spellStart"/>
            <w:r>
              <w:t>bentuknya</w:t>
            </w:r>
            <w:proofErr w:type="spellEnd"/>
            <w:r>
              <w:t xml:space="preserve"> </w:t>
            </w:r>
          </w:p>
          <w:p w:rsidR="00A66862" w:rsidRDefault="00A66862" w:rsidP="002161C6">
            <w:pPr>
              <w:spacing w:after="0" w:line="276" w:lineRule="auto"/>
              <w:ind w:left="104" w:firstLine="0"/>
            </w:pPr>
            <w:r>
              <w:t xml:space="preserve"> </w:t>
            </w:r>
          </w:p>
        </w:tc>
      </w:tr>
    </w:tbl>
    <w:p w:rsidR="00A66862" w:rsidRDefault="00A66862" w:rsidP="00A66862">
      <w:pPr>
        <w:spacing w:after="0"/>
        <w:ind w:left="0" w:firstLine="0"/>
      </w:pPr>
      <w:r>
        <w:t xml:space="preserve"> </w:t>
      </w:r>
    </w:p>
    <w:p w:rsidR="00A66862" w:rsidRDefault="00A66862" w:rsidP="00A66862">
      <w:pPr>
        <w:numPr>
          <w:ilvl w:val="0"/>
          <w:numId w:val="1"/>
        </w:numPr>
        <w:spacing w:after="0"/>
        <w:ind w:right="-15" w:hanging="428"/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t xml:space="preserve"> </w:t>
      </w:r>
      <w:r>
        <w:tab/>
        <w:t xml:space="preserve"> </w:t>
      </w:r>
    </w:p>
    <w:p w:rsidR="00A66862" w:rsidRDefault="00A66862" w:rsidP="00A66862">
      <w:pPr>
        <w:numPr>
          <w:ilvl w:val="1"/>
          <w:numId w:val="1"/>
        </w:numPr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</w:p>
    <w:p w:rsidR="00A66862" w:rsidRDefault="00A66862" w:rsidP="00A66862">
      <w:pPr>
        <w:numPr>
          <w:ilvl w:val="1"/>
          <w:numId w:val="1"/>
        </w:numPr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</w:p>
    <w:p w:rsidR="00A66862" w:rsidRDefault="00A66862" w:rsidP="00A66862">
      <w:pPr>
        <w:numPr>
          <w:ilvl w:val="1"/>
          <w:numId w:val="1"/>
        </w:numPr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kardus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</w:p>
    <w:p w:rsidR="00A66862" w:rsidRDefault="00A66862" w:rsidP="00A66862">
      <w:pPr>
        <w:numPr>
          <w:ilvl w:val="1"/>
          <w:numId w:val="1"/>
        </w:numPr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video yang </w:t>
      </w:r>
      <w:proofErr w:type="spellStart"/>
      <w:r>
        <w:t>diputar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</w:p>
    <w:p w:rsidR="00A66862" w:rsidRDefault="00A66862" w:rsidP="00A66862">
      <w:pPr>
        <w:numPr>
          <w:ilvl w:val="1"/>
          <w:numId w:val="1"/>
        </w:numPr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video yang </w:t>
      </w:r>
      <w:proofErr w:type="spellStart"/>
      <w:r>
        <w:t>diputar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 </w:t>
      </w:r>
    </w:p>
    <w:p w:rsidR="00A66862" w:rsidRDefault="00A66862" w:rsidP="00A66862">
      <w:pPr>
        <w:numPr>
          <w:ilvl w:val="1"/>
          <w:numId w:val="1"/>
        </w:numPr>
        <w:spacing w:line="353" w:lineRule="auto"/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video yang </w:t>
      </w:r>
      <w:proofErr w:type="spellStart"/>
      <w:r>
        <w:t>diputar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</w:p>
    <w:p w:rsidR="00A66862" w:rsidRDefault="00A66862" w:rsidP="00A66862">
      <w:pPr>
        <w:spacing w:after="2"/>
        <w:ind w:left="1984" w:firstLine="0"/>
      </w:pPr>
      <w:r>
        <w:t xml:space="preserve"> </w:t>
      </w:r>
    </w:p>
    <w:p w:rsidR="00A66862" w:rsidRDefault="00A66862" w:rsidP="00A66862">
      <w:pPr>
        <w:numPr>
          <w:ilvl w:val="0"/>
          <w:numId w:val="1"/>
        </w:numPr>
        <w:spacing w:after="0"/>
        <w:ind w:right="-15" w:hanging="428"/>
      </w:pPr>
      <w:r>
        <w:rPr>
          <w:b/>
        </w:rPr>
        <w:t>KBM (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Mengajar</w:t>
      </w:r>
      <w:proofErr w:type="spellEnd"/>
      <w:r>
        <w:rPr>
          <w:b/>
        </w:rPr>
        <w:t xml:space="preserve">) : </w:t>
      </w:r>
    </w:p>
    <w:p w:rsidR="00A66862" w:rsidRDefault="00A66862" w:rsidP="00A66862">
      <w:pPr>
        <w:spacing w:after="0"/>
        <w:ind w:left="0" w:firstLine="0"/>
      </w:pPr>
      <w:r>
        <w:rPr>
          <w:b/>
        </w:rPr>
        <w:t xml:space="preserve"> </w:t>
      </w:r>
    </w:p>
    <w:p w:rsidR="00A66862" w:rsidRDefault="00A66862" w:rsidP="00A66862">
      <w:pPr>
        <w:spacing w:after="0"/>
        <w:ind w:left="2782" w:right="-15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Awal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Pembukaan</w:t>
      </w:r>
      <w:proofErr w:type="spellEnd"/>
      <w:r>
        <w:rPr>
          <w:b/>
        </w:rPr>
        <w:t xml:space="preserve"> </w:t>
      </w:r>
    </w:p>
    <w:p w:rsidR="00A66862" w:rsidRDefault="00A66862" w:rsidP="00A66862">
      <w:pPr>
        <w:spacing w:after="7" w:line="276" w:lineRule="auto"/>
        <w:ind w:left="3132" w:firstLine="0"/>
      </w:pPr>
      <w:r>
        <w:rPr>
          <w:b/>
        </w:rPr>
        <w:t xml:space="preserve">  </w:t>
      </w:r>
    </w:p>
    <w:tbl>
      <w:tblPr>
        <w:tblStyle w:val="TableGrid"/>
        <w:tblW w:w="14664" w:type="dxa"/>
        <w:tblInd w:w="3024" w:type="dxa"/>
        <w:tblCellMar>
          <w:top w:w="0" w:type="dxa"/>
          <w:left w:w="104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081"/>
        <w:gridCol w:w="7722"/>
        <w:gridCol w:w="4861"/>
      </w:tblGrid>
      <w:tr w:rsidR="00A66862" w:rsidTr="002161C6">
        <w:trPr>
          <w:trHeight w:val="289"/>
        </w:trPr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lastRenderedPageBreak/>
              <w:t>Kegiatan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Deskripsi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Alokasi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Waktu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66862" w:rsidTr="002161C6">
        <w:trPr>
          <w:trHeight w:val="6218"/>
        </w:trPr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Awal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7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numPr>
                <w:ilvl w:val="0"/>
                <w:numId w:val="2"/>
              </w:numPr>
              <w:spacing w:after="129" w:line="353" w:lineRule="auto"/>
              <w:ind w:hanging="360"/>
              <w:jc w:val="both"/>
            </w:pPr>
            <w:r>
              <w:t xml:space="preserve">Guru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saling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kabarnya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rPr>
                <w:b/>
              </w:rPr>
              <w:t xml:space="preserve"> </w:t>
            </w:r>
          </w:p>
          <w:p w:rsidR="00A66862" w:rsidRDefault="00A66862" w:rsidP="00A66862">
            <w:pPr>
              <w:numPr>
                <w:ilvl w:val="0"/>
                <w:numId w:val="2"/>
              </w:numPr>
              <w:spacing w:after="184"/>
              <w:ind w:hanging="360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dicek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presensi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guru</w:t>
            </w:r>
            <w:r>
              <w:rPr>
                <w:b/>
              </w:rPr>
              <w:t xml:space="preserve"> </w:t>
            </w:r>
          </w:p>
          <w:p w:rsidR="00A66862" w:rsidRDefault="00A66862" w:rsidP="00A66862">
            <w:pPr>
              <w:numPr>
                <w:ilvl w:val="0"/>
                <w:numId w:val="2"/>
              </w:numPr>
              <w:spacing w:after="133" w:line="350" w:lineRule="auto"/>
              <w:ind w:hanging="360"/>
              <w:jc w:val="both"/>
            </w:pP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dilanjutkan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berdo’a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Doa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dipimpin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yang </w:t>
            </w:r>
            <w:proofErr w:type="spellStart"/>
            <w:r>
              <w:t>datang</w:t>
            </w:r>
            <w:proofErr w:type="spellEnd"/>
            <w:r>
              <w:t xml:space="preserve"> paling </w:t>
            </w:r>
            <w:proofErr w:type="spellStart"/>
            <w:r>
              <w:t>awal</w:t>
            </w:r>
            <w:proofErr w:type="spellEnd"/>
            <w:r>
              <w:t xml:space="preserve">.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Menghargai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kedisiplinan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siswa</w:t>
            </w:r>
            <w:proofErr w:type="spellEnd"/>
            <w:r>
              <w:rPr>
                <w:color w:val="FF0000"/>
              </w:rPr>
              <w:t>/PPK)</w:t>
            </w:r>
            <w:r>
              <w:rPr>
                <w:b/>
              </w:rPr>
              <w:t xml:space="preserve"> </w:t>
            </w:r>
          </w:p>
          <w:p w:rsidR="00A66862" w:rsidRDefault="00A66862" w:rsidP="00A66862">
            <w:pPr>
              <w:numPr>
                <w:ilvl w:val="0"/>
                <w:numId w:val="2"/>
              </w:numPr>
              <w:spacing w:after="133" w:line="349" w:lineRule="auto"/>
              <w:ind w:hanging="360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menyiapkan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agar </w:t>
            </w:r>
            <w:proofErr w:type="spellStart"/>
            <w:r>
              <w:t>siap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memeriksa</w:t>
            </w:r>
            <w:proofErr w:type="spellEnd"/>
            <w:r>
              <w:t xml:space="preserve"> </w:t>
            </w:r>
            <w:proofErr w:type="spellStart"/>
            <w:r>
              <w:t>kerapihan</w:t>
            </w:r>
            <w:proofErr w:type="spellEnd"/>
            <w:r>
              <w:t xml:space="preserve"> </w:t>
            </w:r>
            <w:proofErr w:type="spellStart"/>
            <w:r>
              <w:t>diridan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rPr>
                <w:b/>
              </w:rPr>
              <w:t xml:space="preserve"> </w:t>
            </w:r>
          </w:p>
          <w:p w:rsidR="00A66862" w:rsidRDefault="00A66862" w:rsidP="00A66862">
            <w:pPr>
              <w:numPr>
                <w:ilvl w:val="0"/>
                <w:numId w:val="2"/>
              </w:numPr>
              <w:spacing w:after="129" w:line="351" w:lineRule="auto"/>
              <w:ind w:hanging="360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menyanyikan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Indonesia Raya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guru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menanamkan</w:t>
            </w:r>
            <w:proofErr w:type="spellEnd"/>
            <w:r>
              <w:t xml:space="preserve"> rasa </w:t>
            </w:r>
            <w:proofErr w:type="spellStart"/>
            <w:r>
              <w:t>Nasionalisme</w:t>
            </w:r>
            <w:proofErr w:type="spellEnd"/>
            <w:r>
              <w:t xml:space="preserve"> </w:t>
            </w:r>
            <w:proofErr w:type="spellStart"/>
            <w:r>
              <w:t>dilanjutkan</w:t>
            </w:r>
            <w:proofErr w:type="spellEnd"/>
            <w:r>
              <w:t xml:space="preserve"> </w:t>
            </w:r>
            <w:proofErr w:type="spellStart"/>
            <w:r>
              <w:t>peregangan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gerakan2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senam</w:t>
            </w:r>
            <w:proofErr w:type="spellEnd"/>
            <w:r>
              <w:t xml:space="preserve"> </w:t>
            </w:r>
            <w:proofErr w:type="spellStart"/>
            <w:r>
              <w:t>otak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  <w:p w:rsidR="00A66862" w:rsidRDefault="00A66862" w:rsidP="00A66862">
            <w:pPr>
              <w:numPr>
                <w:ilvl w:val="0"/>
                <w:numId w:val="2"/>
              </w:numPr>
              <w:spacing w:after="133" w:line="351" w:lineRule="auto"/>
              <w:ind w:hanging="360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apersepsi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guru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mengaitkan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pengalamannya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bekal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. </w:t>
            </w:r>
            <w:r>
              <w:rPr>
                <w:color w:val="FF0000"/>
              </w:rPr>
              <w:t>(Communication-4C)</w:t>
            </w:r>
            <w:r>
              <w:rPr>
                <w:b/>
              </w:rPr>
              <w:t xml:space="preserve"> </w:t>
            </w:r>
          </w:p>
          <w:p w:rsidR="00A66862" w:rsidRDefault="00A66862" w:rsidP="00A66862">
            <w:pPr>
              <w:numPr>
                <w:ilvl w:val="0"/>
                <w:numId w:val="2"/>
              </w:numPr>
              <w:ind w:hanging="360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guru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</w:p>
          <w:p w:rsidR="00A66862" w:rsidRDefault="00A66862" w:rsidP="002161C6">
            <w:pPr>
              <w:spacing w:after="0" w:line="276" w:lineRule="auto"/>
              <w:ind w:left="363" w:firstLine="0"/>
            </w:pPr>
            <w:r>
              <w:rPr>
                <w:color w:val="FF0000"/>
              </w:rPr>
              <w:t xml:space="preserve">(4C-Collaboration </w:t>
            </w:r>
            <w:proofErr w:type="spellStart"/>
            <w:r>
              <w:rPr>
                <w:color w:val="FF0000"/>
              </w:rPr>
              <w:t>Saintifik</w:t>
            </w:r>
            <w:proofErr w:type="spellEnd"/>
            <w:r>
              <w:rPr>
                <w:color w:val="FF0000"/>
              </w:rPr>
              <w:t xml:space="preserve"> -</w:t>
            </w:r>
            <w:proofErr w:type="spellStart"/>
            <w:r>
              <w:rPr>
                <w:color w:val="FF0000"/>
              </w:rPr>
              <w:t>Menanya</w:t>
            </w:r>
            <w:proofErr w:type="spellEnd"/>
            <w:r>
              <w:rPr>
                <w:color w:val="FF0000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30 </w:t>
            </w:r>
            <w:proofErr w:type="spellStart"/>
            <w:r>
              <w:rPr>
                <w:b/>
              </w:rPr>
              <w:t>Menit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66862" w:rsidTr="002161C6">
        <w:trPr>
          <w:trHeight w:val="3739"/>
        </w:trPr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  <w:tc>
          <w:tcPr>
            <w:tcW w:w="7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numPr>
                <w:ilvl w:val="0"/>
                <w:numId w:val="3"/>
              </w:numPr>
              <w:spacing w:after="133" w:line="351" w:lineRule="auto"/>
              <w:ind w:right="3" w:hanging="360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apersepsi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mengingat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macammacam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rPr>
                <w:b/>
              </w:rPr>
              <w:t xml:space="preserve"> </w:t>
            </w:r>
          </w:p>
          <w:p w:rsidR="00A66862" w:rsidRDefault="00A66862" w:rsidP="002161C6">
            <w:pPr>
              <w:spacing w:after="135"/>
              <w:ind w:left="364" w:firstLine="0"/>
            </w:pPr>
            <w:proofErr w:type="spellStart"/>
            <w:r>
              <w:t>Tahap</w:t>
            </w:r>
            <w:proofErr w:type="spellEnd"/>
            <w:r>
              <w:t xml:space="preserve"> 1: </w:t>
            </w: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</w:p>
          <w:p w:rsidR="00A66862" w:rsidRDefault="00A66862" w:rsidP="00A66862">
            <w:pPr>
              <w:numPr>
                <w:ilvl w:val="0"/>
                <w:numId w:val="3"/>
              </w:numPr>
              <w:spacing w:after="133" w:line="351" w:lineRule="auto"/>
              <w:ind w:right="3" w:hanging="360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guru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yang </w:t>
            </w:r>
            <w:proofErr w:type="spellStart"/>
            <w:r>
              <w:t>disampaikan</w:t>
            </w:r>
            <w:proofErr w:type="spellEnd"/>
            <w:r>
              <w:t xml:space="preserve"> guru </w:t>
            </w:r>
            <w:r>
              <w:rPr>
                <w:color w:val="FF0000"/>
              </w:rPr>
              <w:t>(4C-Comunication)</w:t>
            </w:r>
            <w:r>
              <w:t xml:space="preserve"> </w:t>
            </w:r>
          </w:p>
          <w:p w:rsidR="00A66862" w:rsidRDefault="00A66862" w:rsidP="00A66862">
            <w:pPr>
              <w:numPr>
                <w:ilvl w:val="0"/>
                <w:numId w:val="3"/>
              </w:numPr>
              <w:spacing w:after="0" w:line="276" w:lineRule="auto"/>
              <w:ind w:right="3" w:hanging="360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menyanyikan</w:t>
            </w:r>
            <w:proofErr w:type="spellEnd"/>
            <w:r>
              <w:t xml:space="preserve"> </w:t>
            </w:r>
            <w:proofErr w:type="spellStart"/>
            <w:r>
              <w:t>yel-yel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memulai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membangkitkan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. 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</w:tr>
      <w:tr w:rsidR="00A66862" w:rsidTr="002161C6">
        <w:trPr>
          <w:trHeight w:val="7462"/>
        </w:trPr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1" w:firstLine="0"/>
            </w:pPr>
            <w:proofErr w:type="spellStart"/>
            <w:r>
              <w:rPr>
                <w:b/>
              </w:rPr>
              <w:lastRenderedPageBreak/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ind w:left="0" w:firstLine="0"/>
            </w:pPr>
            <w:proofErr w:type="spellStart"/>
            <w:r>
              <w:rPr>
                <w:b/>
              </w:rPr>
              <w:t>Tahap</w:t>
            </w:r>
            <w:proofErr w:type="spellEnd"/>
            <w:r>
              <w:rPr>
                <w:b/>
              </w:rPr>
              <w:t xml:space="preserve"> 2: </w:t>
            </w:r>
            <w:proofErr w:type="spellStart"/>
            <w:r>
              <w:rPr>
                <w:b/>
              </w:rPr>
              <w:t>Mengorganisasikan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belajar</w:t>
            </w:r>
            <w:proofErr w:type="spellEnd"/>
            <w:r>
              <w:t xml:space="preserve"> </w:t>
            </w:r>
          </w:p>
          <w:p w:rsidR="00A66862" w:rsidRDefault="00A66862" w:rsidP="002161C6">
            <w:pPr>
              <w:spacing w:after="133" w:line="349" w:lineRule="auto"/>
              <w:ind w:left="0" w:firstLine="0"/>
              <w:jc w:val="both"/>
            </w:pPr>
            <w:r>
              <w:t xml:space="preserve">11.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3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4 orang. </w:t>
            </w:r>
          </w:p>
          <w:p w:rsidR="00A66862" w:rsidRDefault="00A66862" w:rsidP="002161C6">
            <w:pPr>
              <w:spacing w:after="137" w:line="349" w:lineRule="auto"/>
              <w:ind w:left="0" w:firstLine="0"/>
              <w:jc w:val="both"/>
            </w:pPr>
            <w:r>
              <w:t xml:space="preserve">12.Setiap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dibagikan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bekas</w:t>
            </w:r>
            <w:proofErr w:type="spellEnd"/>
            <w:r>
              <w:t xml:space="preserve">, </w:t>
            </w:r>
            <w:proofErr w:type="spellStart"/>
            <w:r>
              <w:t>pensil</w:t>
            </w:r>
            <w:proofErr w:type="spellEnd"/>
            <w:r>
              <w:t xml:space="preserve">, </w:t>
            </w:r>
            <w:proofErr w:type="spellStart"/>
            <w:r>
              <w:t>gunting</w:t>
            </w:r>
            <w:proofErr w:type="spellEnd"/>
            <w:r>
              <w:t xml:space="preserve">, </w:t>
            </w:r>
            <w:proofErr w:type="spellStart"/>
            <w:r>
              <w:t>spidol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origami </w:t>
            </w:r>
          </w:p>
          <w:p w:rsidR="00A66862" w:rsidRDefault="00A66862" w:rsidP="002161C6">
            <w:pPr>
              <w:spacing w:after="130"/>
              <w:ind w:left="0" w:firstLine="0"/>
            </w:pPr>
            <w:proofErr w:type="spellStart"/>
            <w:r>
              <w:rPr>
                <w:b/>
              </w:rPr>
              <w:t>Tahap</w:t>
            </w:r>
            <w:proofErr w:type="spellEnd"/>
            <w:r>
              <w:rPr>
                <w:b/>
              </w:rPr>
              <w:t xml:space="preserve"> 3: </w:t>
            </w:r>
            <w:proofErr w:type="spellStart"/>
            <w:r>
              <w:rPr>
                <w:b/>
              </w:rPr>
              <w:t>Penyajian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Informasi</w:t>
            </w:r>
            <w:proofErr w:type="spellEnd"/>
            <w:r>
              <w:rPr>
                <w:b/>
              </w:rPr>
              <w:t xml:space="preserve"> </w:t>
            </w:r>
          </w:p>
          <w:p w:rsidR="00A66862" w:rsidRDefault="00A66862" w:rsidP="002161C6">
            <w:pPr>
              <w:spacing w:after="129" w:line="353" w:lineRule="auto"/>
              <w:ind w:left="0" w:firstLine="0"/>
              <w:jc w:val="both"/>
            </w:pPr>
            <w:r>
              <w:t>13</w:t>
            </w:r>
            <w:proofErr w:type="gramStart"/>
            <w:r>
              <w:t>.Siswa</w:t>
            </w:r>
            <w:proofErr w:type="gram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berkelompok</w:t>
            </w:r>
            <w:proofErr w:type="spellEnd"/>
            <w:r>
              <w:t xml:space="preserve"> </w:t>
            </w:r>
            <w:proofErr w:type="spellStart"/>
            <w:r>
              <w:t>mengamati</w:t>
            </w:r>
            <w:proofErr w:type="spellEnd"/>
            <w:r>
              <w:t xml:space="preserve"> media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media yang </w:t>
            </w:r>
            <w:proofErr w:type="spellStart"/>
            <w:r>
              <w:t>ada</w:t>
            </w:r>
            <w:proofErr w:type="spellEnd"/>
            <w:r>
              <w:t xml:space="preserve">.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Saintifik-mengamati</w:t>
            </w:r>
            <w:proofErr w:type="spellEnd"/>
            <w:r>
              <w:rPr>
                <w:color w:val="FF0000"/>
              </w:rPr>
              <w:t>)</w:t>
            </w:r>
            <w:r>
              <w:t xml:space="preserve"> </w:t>
            </w:r>
          </w:p>
          <w:p w:rsidR="00A66862" w:rsidRDefault="00A66862" w:rsidP="002161C6">
            <w:pPr>
              <w:spacing w:after="129" w:line="353" w:lineRule="auto"/>
              <w:ind w:left="0" w:firstLine="0"/>
              <w:jc w:val="both"/>
            </w:pPr>
            <w:r>
              <w:t xml:space="preserve">14.Siswa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yang </w:t>
            </w:r>
            <w:proofErr w:type="spellStart"/>
            <w:r>
              <w:t>diutarakan</w:t>
            </w:r>
            <w:proofErr w:type="spellEnd"/>
            <w:r>
              <w:t xml:space="preserve"> guru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Saintifik-Menanya</w:t>
            </w:r>
            <w:proofErr w:type="spellEnd"/>
            <w:r>
              <w:rPr>
                <w:color w:val="FF0000"/>
              </w:rPr>
              <w:t xml:space="preserve">) </w:t>
            </w:r>
            <w:proofErr w:type="spellStart"/>
            <w:r>
              <w:rPr>
                <w:color w:val="FF0000"/>
              </w:rPr>
              <w:t>dan</w:t>
            </w:r>
            <w:proofErr w:type="spellEnd"/>
            <w:r>
              <w:rPr>
                <w:color w:val="FF0000"/>
              </w:rPr>
              <w:t xml:space="preserve"> (4C-Comunication)</w:t>
            </w:r>
            <w:r>
              <w:t xml:space="preserve"> </w:t>
            </w:r>
          </w:p>
          <w:p w:rsidR="00A66862" w:rsidRDefault="00A66862" w:rsidP="002161C6">
            <w:pPr>
              <w:spacing w:after="138"/>
              <w:ind w:left="0" w:firstLine="0"/>
            </w:pPr>
            <w:r>
              <w:t xml:space="preserve">15.Siswa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peraga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guru </w:t>
            </w:r>
          </w:p>
          <w:p w:rsidR="00A66862" w:rsidRDefault="00A66862" w:rsidP="002161C6">
            <w:pPr>
              <w:ind w:left="0" w:firstLine="0"/>
            </w:pPr>
            <w:r>
              <w:t xml:space="preserve">16.Siswa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peraga</w:t>
            </w:r>
            <w:proofErr w:type="spellEnd"/>
            <w:r>
              <w:t xml:space="preserve">  </w:t>
            </w:r>
          </w:p>
          <w:p w:rsidR="00A66862" w:rsidRDefault="00A66862" w:rsidP="002161C6">
            <w:pPr>
              <w:spacing w:after="133" w:line="351" w:lineRule="auto"/>
              <w:ind w:left="0" w:right="2" w:firstLine="0"/>
              <w:jc w:val="both"/>
            </w:pPr>
            <w:r>
              <w:t xml:space="preserve">17.Siswa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guru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bagian-bagian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18.Perwakilan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mencoba</w:t>
            </w:r>
            <w:proofErr w:type="spellEnd"/>
            <w:r>
              <w:t xml:space="preserve"> </w:t>
            </w:r>
            <w:proofErr w:type="spellStart"/>
            <w:r>
              <w:t>mengutarakan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peraga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</w:p>
          <w:p w:rsidR="00A66862" w:rsidRDefault="00A66862" w:rsidP="002161C6">
            <w:pPr>
              <w:spacing w:after="133" w:line="349" w:lineRule="auto"/>
              <w:ind w:left="0" w:firstLine="0"/>
              <w:jc w:val="both"/>
            </w:pPr>
            <w:r>
              <w:t xml:space="preserve">19.Siswa </w:t>
            </w: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guru </w:t>
            </w:r>
            <w:proofErr w:type="spellStart"/>
            <w:r>
              <w:t>melalui</w:t>
            </w:r>
            <w:proofErr w:type="spellEnd"/>
            <w:r>
              <w:t xml:space="preserve"> media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tayangan</w:t>
            </w:r>
            <w:proofErr w:type="spellEnd"/>
            <w:r>
              <w:t xml:space="preserve"> video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pengoperasian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Saintifik-mengamati</w:t>
            </w:r>
            <w:proofErr w:type="spellEnd"/>
            <w:r>
              <w:rPr>
                <w:color w:val="FF0000"/>
              </w:rPr>
              <w:t>)</w:t>
            </w:r>
            <w:r>
              <w:t xml:space="preserve"> </w:t>
            </w:r>
          </w:p>
          <w:p w:rsidR="00A66862" w:rsidRDefault="00A66862" w:rsidP="002161C6">
            <w:pPr>
              <w:spacing w:after="0" w:line="276" w:lineRule="auto"/>
              <w:ind w:left="0" w:firstLine="0"/>
              <w:jc w:val="both"/>
            </w:pPr>
            <w:r>
              <w:t xml:space="preserve">20.Siswa </w:t>
            </w:r>
            <w:proofErr w:type="spellStart"/>
            <w:r>
              <w:t>bersama-sama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guru </w:t>
            </w:r>
            <w:proofErr w:type="spellStart"/>
            <w:r>
              <w:t>mengoperasikan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menit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66862" w:rsidTr="002161C6">
        <w:trPr>
          <w:trHeight w:val="7052"/>
        </w:trPr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  <w:tc>
          <w:tcPr>
            <w:tcW w:w="7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142"/>
              <w:ind w:left="0" w:firstLine="0"/>
            </w:pPr>
            <w:proofErr w:type="spellStart"/>
            <w:r>
              <w:t>handphone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Comunication</w:t>
            </w:r>
            <w:proofErr w:type="spellEnd"/>
            <w:r>
              <w:rPr>
                <w:color w:val="FF0000"/>
              </w:rPr>
              <w:t>, Collaboration, Creating–4C)</w:t>
            </w:r>
            <w:r>
              <w:t xml:space="preserve"> </w:t>
            </w:r>
          </w:p>
          <w:p w:rsidR="00A66862" w:rsidRDefault="00A66862" w:rsidP="002161C6">
            <w:pPr>
              <w:spacing w:after="130"/>
              <w:ind w:left="0" w:firstLine="0"/>
            </w:pPr>
            <w:proofErr w:type="spellStart"/>
            <w:r>
              <w:rPr>
                <w:b/>
              </w:rPr>
              <w:t>Tahap</w:t>
            </w:r>
            <w:proofErr w:type="spellEnd"/>
            <w:r>
              <w:rPr>
                <w:b/>
              </w:rPr>
              <w:t xml:space="preserve"> 4:Membimbing </w:t>
            </w: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belajar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kelompok</w:t>
            </w:r>
            <w:proofErr w:type="spellEnd"/>
            <w:r>
              <w:rPr>
                <w:b/>
              </w:rPr>
              <w:t xml:space="preserve"> </w:t>
            </w:r>
          </w:p>
          <w:p w:rsidR="00A66862" w:rsidRDefault="00A66862" w:rsidP="002161C6">
            <w:pPr>
              <w:spacing w:after="129" w:line="353" w:lineRule="auto"/>
              <w:ind w:left="0" w:firstLine="0"/>
            </w:pPr>
            <w:r>
              <w:t xml:space="preserve">21.Siswa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berkelompok</w:t>
            </w:r>
            <w:proofErr w:type="spellEnd"/>
            <w:r>
              <w:t xml:space="preserve"> </w:t>
            </w:r>
            <w:proofErr w:type="spellStart"/>
            <w:r>
              <w:t>mengamati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yang </w:t>
            </w:r>
            <w:proofErr w:type="spellStart"/>
            <w:r>
              <w:t>disiapkan</w:t>
            </w:r>
            <w:proofErr w:type="spellEnd"/>
            <w:r>
              <w:t xml:space="preserve">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saintifik-mengamati</w:t>
            </w:r>
            <w:proofErr w:type="spellEnd"/>
            <w:r>
              <w:rPr>
                <w:color w:val="FF0000"/>
              </w:rPr>
              <w:t xml:space="preserve">) </w:t>
            </w:r>
          </w:p>
          <w:p w:rsidR="00A66862" w:rsidRDefault="00A66862" w:rsidP="002161C6">
            <w:pPr>
              <w:spacing w:after="133" w:line="351" w:lineRule="auto"/>
              <w:ind w:left="0" w:right="4" w:firstLine="0"/>
              <w:jc w:val="both"/>
            </w:pPr>
            <w:r>
              <w:t xml:space="preserve">22.Siswa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berkelompok</w:t>
            </w:r>
            <w:proofErr w:type="spellEnd"/>
            <w:r>
              <w:t xml:space="preserve"> </w:t>
            </w: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menjiplak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disediakan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bergiliran</w:t>
            </w:r>
            <w:proofErr w:type="spellEnd"/>
            <w:r>
              <w:t xml:space="preserve"> </w:t>
            </w:r>
            <w:r>
              <w:rPr>
                <w:color w:val="FF0000"/>
              </w:rPr>
              <w:t xml:space="preserve">(Critical Thinking and Problem Formulation-4C) </w:t>
            </w:r>
          </w:p>
          <w:p w:rsidR="00A66862" w:rsidRDefault="00A66862" w:rsidP="002161C6">
            <w:pPr>
              <w:spacing w:after="133" w:line="350" w:lineRule="auto"/>
              <w:ind w:left="0" w:firstLine="0"/>
              <w:jc w:val="both"/>
            </w:pPr>
            <w:r>
              <w:t xml:space="preserve">23.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menggunting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berkreasi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tiruan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>
              <w:t xml:space="preserve">  </w:t>
            </w:r>
          </w:p>
          <w:p w:rsidR="00A66862" w:rsidRDefault="00A66862" w:rsidP="002161C6">
            <w:pPr>
              <w:spacing w:after="133" w:line="349" w:lineRule="auto"/>
              <w:ind w:left="0" w:firstLine="0"/>
              <w:jc w:val="both"/>
            </w:pPr>
            <w:r>
              <w:t xml:space="preserve">24.Setiap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memperagakan</w:t>
            </w:r>
            <w:proofErr w:type="spellEnd"/>
            <w:r>
              <w:t xml:space="preserve"> di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 </w:t>
            </w:r>
            <w:proofErr w:type="spellStart"/>
            <w:r>
              <w:t>handphonenya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berbicara</w:t>
            </w:r>
            <w:proofErr w:type="spellEnd"/>
            <w:r>
              <w:t xml:space="preserve"> yang </w:t>
            </w:r>
            <w:proofErr w:type="spellStart"/>
            <w:r>
              <w:t>santun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</w:p>
          <w:p w:rsidR="00A66862" w:rsidRDefault="00A66862" w:rsidP="002161C6">
            <w:pPr>
              <w:spacing w:after="135"/>
              <w:ind w:left="0" w:firstLine="0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Mengkomunikasikan</w:t>
            </w:r>
            <w:proofErr w:type="spellEnd"/>
            <w:r>
              <w:rPr>
                <w:color w:val="FF0000"/>
              </w:rPr>
              <w:t>)</w:t>
            </w:r>
            <w:r>
              <w:t xml:space="preserve"> </w:t>
            </w:r>
          </w:p>
          <w:p w:rsidR="00A66862" w:rsidRDefault="00A66862" w:rsidP="002161C6">
            <w:pPr>
              <w:spacing w:after="138"/>
              <w:ind w:left="0" w:firstLine="0"/>
            </w:pPr>
            <w:r>
              <w:t xml:space="preserve">25.Siswa </w:t>
            </w:r>
            <w:proofErr w:type="spellStart"/>
            <w:r>
              <w:t>bersama</w:t>
            </w:r>
            <w:proofErr w:type="spellEnd"/>
            <w:r>
              <w:t xml:space="preserve"> guru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dipelajari</w:t>
            </w:r>
            <w:proofErr w:type="spellEnd"/>
            <w:r>
              <w:t xml:space="preserve">  </w:t>
            </w:r>
          </w:p>
          <w:p w:rsidR="00A66862" w:rsidRDefault="00A66862" w:rsidP="002161C6">
            <w:pPr>
              <w:ind w:left="0" w:firstLine="0"/>
            </w:pPr>
            <w:r>
              <w:t xml:space="preserve">26.Siswa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</w:p>
          <w:p w:rsidR="00A66862" w:rsidRDefault="00A66862" w:rsidP="002161C6">
            <w:pPr>
              <w:spacing w:after="129" w:line="353" w:lineRule="auto"/>
              <w:ind w:left="0" w:firstLine="0"/>
              <w:jc w:val="both"/>
            </w:pPr>
            <w:r>
              <w:t>27</w:t>
            </w:r>
            <w:proofErr w:type="gramStart"/>
            <w:r>
              <w:t>.Siswa</w:t>
            </w:r>
            <w:proofErr w:type="gram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bingung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mengerti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.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Menanya</w:t>
            </w:r>
            <w:proofErr w:type="spellEnd"/>
            <w:r>
              <w:rPr>
                <w:color w:val="FF0000"/>
              </w:rPr>
              <w:t>)</w:t>
            </w:r>
            <w:r>
              <w:t xml:space="preserve"> </w:t>
            </w:r>
          </w:p>
          <w:p w:rsidR="00A66862" w:rsidRDefault="00A66862" w:rsidP="002161C6">
            <w:pPr>
              <w:spacing w:after="0" w:line="276" w:lineRule="auto"/>
              <w:ind w:left="0" w:firstLine="0"/>
            </w:pPr>
            <w:r>
              <w:t>28</w:t>
            </w:r>
            <w:proofErr w:type="gramStart"/>
            <w:r>
              <w:t>.Siswa</w:t>
            </w:r>
            <w:proofErr w:type="gram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</w:p>
        </w:tc>
      </w:tr>
      <w:tr w:rsidR="00A66862" w:rsidTr="002161C6">
        <w:trPr>
          <w:trHeight w:val="424"/>
        </w:trPr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proofErr w:type="spellStart"/>
            <w:r>
              <w:rPr>
                <w:b/>
              </w:rPr>
              <w:t>Istirahat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29.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di </w:t>
            </w:r>
            <w:proofErr w:type="spellStart"/>
            <w:r>
              <w:t>luar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Menit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66862" w:rsidTr="002161C6">
        <w:trPr>
          <w:trHeight w:val="2905"/>
        </w:trPr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lastRenderedPageBreak/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Akhir</w:t>
            </w:r>
            <w:proofErr w:type="spellEnd"/>
            <w:r>
              <w:rPr>
                <w:b/>
              </w:rPr>
              <w:t xml:space="preserve">/ </w:t>
            </w:r>
          </w:p>
          <w:p w:rsidR="00A66862" w:rsidRDefault="00A66862" w:rsidP="002161C6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t>Penutup</w:t>
            </w:r>
            <w:proofErr w:type="spellEnd"/>
            <w:r>
              <w:rPr>
                <w:b/>
              </w:rPr>
              <w:t xml:space="preserve"> </w:t>
            </w:r>
          </w:p>
          <w:p w:rsidR="00A66862" w:rsidRDefault="00A66862" w:rsidP="002161C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numPr>
                <w:ilvl w:val="0"/>
                <w:numId w:val="4"/>
              </w:numPr>
              <w:spacing w:after="139"/>
              <w:ind w:firstLine="0"/>
            </w:pPr>
            <w:r>
              <w:t xml:space="preserve">Guru </w:t>
            </w:r>
            <w:proofErr w:type="spellStart"/>
            <w:r>
              <w:t>menanyakan</w:t>
            </w:r>
            <w:proofErr w:type="spellEnd"/>
            <w:r>
              <w:t xml:space="preserve"> </w:t>
            </w:r>
            <w:proofErr w:type="spellStart"/>
            <w:r>
              <w:t>perasaannya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</w:p>
          <w:p w:rsidR="00A66862" w:rsidRDefault="00A66862" w:rsidP="00A66862">
            <w:pPr>
              <w:numPr>
                <w:ilvl w:val="0"/>
                <w:numId w:val="4"/>
              </w:numPr>
              <w:spacing w:after="133" w:line="349" w:lineRule="auto"/>
              <w:ind w:firstLine="0"/>
            </w:pP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dimainkannya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mainan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disukai</w:t>
            </w:r>
            <w:proofErr w:type="spellEnd"/>
            <w:r>
              <w:t xml:space="preserve"> </w:t>
            </w:r>
          </w:p>
          <w:p w:rsidR="00A66862" w:rsidRDefault="00A66862" w:rsidP="00A66862">
            <w:pPr>
              <w:numPr>
                <w:ilvl w:val="0"/>
                <w:numId w:val="4"/>
              </w:numPr>
              <w:ind w:firstLine="0"/>
            </w:pPr>
            <w:r>
              <w:t xml:space="preserve">Guru </w:t>
            </w:r>
            <w:proofErr w:type="spellStart"/>
            <w:r>
              <w:t>bercerita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pesan-pesan</w:t>
            </w:r>
            <w:proofErr w:type="spellEnd"/>
            <w:r>
              <w:t xml:space="preserve"> </w:t>
            </w:r>
          </w:p>
          <w:p w:rsidR="00A66862" w:rsidRDefault="00A66862" w:rsidP="00A66862">
            <w:pPr>
              <w:numPr>
                <w:ilvl w:val="0"/>
                <w:numId w:val="4"/>
              </w:numPr>
              <w:spacing w:after="185"/>
              <w:ind w:firstLine="0"/>
            </w:pPr>
            <w:proofErr w:type="spellStart"/>
            <w:r>
              <w:t>Menginformasikan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besok</w:t>
            </w:r>
            <w:proofErr w:type="spellEnd"/>
            <w:r>
              <w:t xml:space="preserve"> </w:t>
            </w:r>
          </w:p>
          <w:p w:rsidR="00A66862" w:rsidRDefault="00A66862" w:rsidP="00A66862">
            <w:pPr>
              <w:numPr>
                <w:ilvl w:val="0"/>
                <w:numId w:val="4"/>
              </w:numPr>
              <w:spacing w:after="0" w:line="276" w:lineRule="auto"/>
              <w:ind w:firstLine="0"/>
            </w:pPr>
            <w:proofErr w:type="spellStart"/>
            <w:proofErr w:type="gramStart"/>
            <w:r>
              <w:t>kegiatan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ditutup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do’a</w:t>
            </w:r>
            <w:proofErr w:type="spellEnd"/>
            <w:r>
              <w:t xml:space="preserve">. </w:t>
            </w:r>
            <w:proofErr w:type="spellStart"/>
            <w:r>
              <w:t>Do’a</w:t>
            </w:r>
            <w:proofErr w:type="spellEnd"/>
            <w:r>
              <w:t xml:space="preserve"> </w:t>
            </w:r>
            <w:proofErr w:type="spellStart"/>
            <w:r>
              <w:t>dipimpin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yang paling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religiusitas</w:t>
            </w:r>
            <w:proofErr w:type="spellEnd"/>
            <w:r>
              <w:rPr>
                <w:color w:val="FF0000"/>
              </w:rPr>
              <w:t>)</w:t>
            </w:r>
            <w:r>
              <w:t xml:space="preserve"> 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Menit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A66862" w:rsidRDefault="00A66862" w:rsidP="00A66862">
      <w:pPr>
        <w:spacing w:after="280"/>
        <w:ind w:left="0" w:firstLine="0"/>
        <w:jc w:val="both"/>
      </w:pPr>
      <w:r>
        <w:rPr>
          <w:rFonts w:ascii="Calibri" w:eastAsia="Calibri" w:hAnsi="Calibri" w:cs="Calibri"/>
          <w:b/>
        </w:rPr>
        <w:t xml:space="preserve"> </w:t>
      </w:r>
    </w:p>
    <w:p w:rsidR="00A66862" w:rsidRDefault="00A66862" w:rsidP="00A66862">
      <w:pPr>
        <w:spacing w:after="0"/>
        <w:ind w:left="0" w:firstLine="0"/>
        <w:jc w:val="both"/>
      </w:pPr>
      <w:r>
        <w:rPr>
          <w:rFonts w:ascii="Calibri" w:eastAsia="Calibri" w:hAnsi="Calibri" w:cs="Calibri"/>
          <w:b/>
        </w:rPr>
        <w:t xml:space="preserve"> </w:t>
      </w:r>
    </w:p>
    <w:p w:rsidR="00A66862" w:rsidRDefault="00A66862" w:rsidP="00A66862">
      <w:pPr>
        <w:numPr>
          <w:ilvl w:val="0"/>
          <w:numId w:val="1"/>
        </w:numPr>
        <w:spacing w:after="234"/>
        <w:ind w:right="-15" w:hanging="428"/>
      </w:pP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Perkembangan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: </w:t>
      </w:r>
    </w:p>
    <w:p w:rsidR="00A66862" w:rsidRDefault="00A66862" w:rsidP="00A66862">
      <w:pPr>
        <w:numPr>
          <w:ilvl w:val="1"/>
          <w:numId w:val="1"/>
        </w:numPr>
        <w:ind w:hanging="360"/>
      </w:pPr>
      <w:proofErr w:type="spellStart"/>
      <w:r>
        <w:t>Sikap</w:t>
      </w:r>
      <w:proofErr w:type="spellEnd"/>
      <w:r>
        <w:t xml:space="preserve"> </w:t>
      </w:r>
    </w:p>
    <w:p w:rsidR="00A66862" w:rsidRDefault="00A66862" w:rsidP="00A66862">
      <w:pPr>
        <w:numPr>
          <w:ilvl w:val="2"/>
          <w:numId w:val="1"/>
        </w:numPr>
        <w:ind w:hanging="284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</w:p>
    <w:p w:rsidR="00A66862" w:rsidRDefault="00A66862" w:rsidP="00A66862">
      <w:pPr>
        <w:ind w:left="2891"/>
      </w:pPr>
      <w:proofErr w:type="spellStart"/>
      <w:proofErr w:type="gramStart"/>
      <w:r>
        <w:t>b.Menggunakan</w:t>
      </w:r>
      <w:proofErr w:type="spellEnd"/>
      <w:proofErr w:type="gramEnd"/>
      <w:r>
        <w:t xml:space="preserve"> kata 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</w:p>
    <w:p w:rsidR="00A66862" w:rsidRDefault="00A66862" w:rsidP="00A66862">
      <w:pPr>
        <w:numPr>
          <w:ilvl w:val="1"/>
          <w:numId w:val="1"/>
        </w:numPr>
        <w:ind w:hanging="360"/>
      </w:pP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ketrampilan</w:t>
      </w:r>
      <w:proofErr w:type="spellEnd"/>
      <w:r>
        <w:t xml:space="preserve"> </w:t>
      </w:r>
    </w:p>
    <w:p w:rsidR="00A66862" w:rsidRDefault="00A66862" w:rsidP="00A66862">
      <w:pPr>
        <w:numPr>
          <w:ilvl w:val="2"/>
          <w:numId w:val="1"/>
        </w:numPr>
        <w:ind w:hanging="284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macam-macam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</w:p>
    <w:p w:rsidR="00A66862" w:rsidRDefault="00A66862" w:rsidP="00A66862">
      <w:pPr>
        <w:numPr>
          <w:ilvl w:val="2"/>
          <w:numId w:val="1"/>
        </w:numPr>
        <w:spacing w:after="137"/>
        <w:ind w:hanging="284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</w:p>
    <w:p w:rsidR="00A66862" w:rsidRDefault="00A66862" w:rsidP="00A66862">
      <w:pPr>
        <w:numPr>
          <w:ilvl w:val="2"/>
          <w:numId w:val="1"/>
        </w:numPr>
        <w:ind w:hanging="284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 </w:t>
      </w:r>
    </w:p>
    <w:p w:rsidR="00A66862" w:rsidRDefault="00A66862" w:rsidP="00A66862">
      <w:pPr>
        <w:numPr>
          <w:ilvl w:val="2"/>
          <w:numId w:val="1"/>
        </w:numPr>
        <w:ind w:hanging="284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kardus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 </w:t>
      </w:r>
    </w:p>
    <w:p w:rsidR="00A66862" w:rsidRDefault="00A66862" w:rsidP="00A66862">
      <w:pPr>
        <w:numPr>
          <w:ilvl w:val="2"/>
          <w:numId w:val="1"/>
        </w:numPr>
        <w:spacing w:after="137"/>
        <w:ind w:hanging="284"/>
      </w:pPr>
      <w:proofErr w:type="spellStart"/>
      <w:r>
        <w:t>Dapat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</w:p>
    <w:p w:rsidR="00A66862" w:rsidRDefault="00A66862" w:rsidP="00A66862">
      <w:pPr>
        <w:numPr>
          <w:ilvl w:val="1"/>
          <w:numId w:val="1"/>
        </w:numPr>
        <w:ind w:hanging="360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</w:p>
    <w:p w:rsidR="00A66862" w:rsidRDefault="00A66862" w:rsidP="00A66862">
      <w:pPr>
        <w:spacing w:after="137"/>
        <w:ind w:left="10" w:right="-15"/>
        <w:jc w:val="center"/>
      </w:pPr>
      <w:r>
        <w:t>-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</w:p>
    <w:p w:rsidR="00A66862" w:rsidRDefault="00A66862" w:rsidP="00A66862">
      <w:pPr>
        <w:spacing w:after="137"/>
        <w:ind w:left="10" w:right="-15"/>
        <w:jc w:val="center"/>
      </w:pPr>
      <w:r>
        <w:t>-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anekdotal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</w:p>
    <w:p w:rsidR="00A66862" w:rsidRDefault="00A66862" w:rsidP="00A66862">
      <w:pPr>
        <w:ind w:left="578"/>
      </w:pPr>
      <w:r>
        <w:lastRenderedPageBreak/>
        <w:t xml:space="preserve">                                            -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(rating scale) </w:t>
      </w:r>
    </w:p>
    <w:p w:rsidR="00A66862" w:rsidRDefault="00A66862" w:rsidP="00A66862">
      <w:pPr>
        <w:spacing w:after="283"/>
        <w:ind w:left="10" w:right="-15"/>
      </w:pPr>
      <w:r>
        <w:rPr>
          <w:b/>
        </w:rPr>
        <w:t xml:space="preserve">                                     </w:t>
      </w:r>
      <w:proofErr w:type="spellStart"/>
      <w:r>
        <w:rPr>
          <w:b/>
        </w:rPr>
        <w:t>Rencana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</w:p>
    <w:tbl>
      <w:tblPr>
        <w:tblStyle w:val="TableGrid"/>
        <w:tblW w:w="10919" w:type="dxa"/>
        <w:tblInd w:w="1985" w:type="dxa"/>
        <w:tblCellMar>
          <w:top w:w="0" w:type="dxa"/>
          <w:left w:w="104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980"/>
        <w:gridCol w:w="1273"/>
        <w:gridCol w:w="6666"/>
      </w:tblGrid>
      <w:tr w:rsidR="00A66862" w:rsidTr="002161C6">
        <w:trPr>
          <w:trHeight w:val="666"/>
        </w:trPr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4" w:firstLine="0"/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Perkembangan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KD 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4" w:firstLine="0"/>
            </w:pPr>
            <w:proofErr w:type="spellStart"/>
            <w:r>
              <w:rPr>
                <w:b/>
              </w:rPr>
              <w:t>Indikator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66862" w:rsidTr="002161C6">
        <w:trPr>
          <w:trHeight w:val="1196"/>
        </w:trPr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4" w:firstLine="0"/>
            </w:pPr>
            <w:r>
              <w:t xml:space="preserve">NAM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1.1 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258"/>
              <w:ind w:left="4" w:firstLine="0"/>
            </w:pPr>
            <w:r>
              <w:t xml:space="preserve">1.1 </w:t>
            </w:r>
            <w:proofErr w:type="spellStart"/>
            <w:r>
              <w:t>Membedakan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buatan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 </w:t>
            </w:r>
          </w:p>
          <w:p w:rsidR="00A66862" w:rsidRDefault="00A66862" w:rsidP="002161C6">
            <w:pPr>
              <w:spacing w:after="0" w:line="276" w:lineRule="auto"/>
              <w:ind w:left="4" w:firstLine="0"/>
            </w:pPr>
            <w:r>
              <w:t xml:space="preserve"> </w:t>
            </w:r>
          </w:p>
        </w:tc>
      </w:tr>
      <w:tr w:rsidR="00A66862" w:rsidTr="002161C6">
        <w:trPr>
          <w:trHeight w:val="1573"/>
        </w:trPr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4" w:firstLine="0"/>
            </w:pPr>
            <w:r>
              <w:t xml:space="preserve">FIS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3.3-4.3 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4" w:firstLine="0"/>
              <w:jc w:val="both"/>
            </w:pPr>
            <w:r>
              <w:t xml:space="preserve">3.3-4.3 </w:t>
            </w:r>
            <w:proofErr w:type="spellStart"/>
            <w:r>
              <w:t>Menjiplak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bekas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mengguntingnya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</w:p>
        </w:tc>
      </w:tr>
      <w:tr w:rsidR="00A66862" w:rsidTr="002161C6">
        <w:trPr>
          <w:trHeight w:val="1208"/>
        </w:trPr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4" w:firstLine="0"/>
            </w:pPr>
            <w:proofErr w:type="spellStart"/>
            <w:r>
              <w:t>Sosem</w:t>
            </w:r>
            <w:proofErr w:type="spellEnd"/>
            <w:r>
              <w:t xml:space="preserve">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0" w:firstLine="0"/>
            </w:pPr>
            <w:r>
              <w:t xml:space="preserve">2.5 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2161C6">
            <w:pPr>
              <w:spacing w:after="0" w:line="276" w:lineRule="auto"/>
              <w:ind w:left="4" w:firstLine="0"/>
            </w:pPr>
            <w:r>
              <w:t xml:space="preserve">2.5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di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</w:p>
        </w:tc>
      </w:tr>
    </w:tbl>
    <w:tbl>
      <w:tblPr>
        <w:tblStyle w:val="TableGrid"/>
        <w:tblpPr w:vertAnchor="text" w:horzAnchor="page" w:tblpX="2880" w:tblpY="5593"/>
        <w:tblOverlap w:val="never"/>
        <w:tblW w:w="13431" w:type="dxa"/>
        <w:tblInd w:w="0" w:type="dxa"/>
        <w:tblCellMar>
          <w:top w:w="0" w:type="dxa"/>
          <w:left w:w="104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666"/>
        <w:gridCol w:w="1566"/>
        <w:gridCol w:w="8199"/>
      </w:tblGrid>
      <w:tr w:rsidR="00A66862" w:rsidTr="00A66862">
        <w:trPr>
          <w:trHeight w:val="849"/>
        </w:trPr>
        <w:tc>
          <w:tcPr>
            <w:tcW w:w="3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spacing w:after="0" w:line="276" w:lineRule="auto"/>
              <w:ind w:left="5" w:firstLine="0"/>
            </w:pPr>
            <w:proofErr w:type="spellStart"/>
            <w:r>
              <w:lastRenderedPageBreak/>
              <w:t>Kognitif</w:t>
            </w:r>
            <w:proofErr w:type="spellEnd"/>
            <w:r>
              <w:t xml:space="preserve">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spacing w:after="0" w:line="276" w:lineRule="auto"/>
              <w:ind w:left="0" w:firstLine="0"/>
            </w:pPr>
            <w:r>
              <w:t xml:space="preserve">2.2 </w:t>
            </w:r>
          </w:p>
        </w:tc>
        <w:tc>
          <w:tcPr>
            <w:tcW w:w="8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spacing w:after="0" w:line="276" w:lineRule="auto"/>
              <w:ind w:left="4" w:firstLine="0"/>
            </w:pPr>
            <w:r>
              <w:t xml:space="preserve">2.2. </w:t>
            </w:r>
            <w:proofErr w:type="spellStart"/>
            <w:r>
              <w:t>Mengoperasikan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</w:p>
        </w:tc>
      </w:tr>
      <w:tr w:rsidR="00A66862" w:rsidTr="00A66862">
        <w:trPr>
          <w:trHeight w:val="840"/>
        </w:trPr>
        <w:tc>
          <w:tcPr>
            <w:tcW w:w="3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spacing w:after="0" w:line="276" w:lineRule="auto"/>
              <w:ind w:left="5" w:firstLine="0"/>
            </w:pPr>
            <w:proofErr w:type="spellStart"/>
            <w:r>
              <w:t>Bahasa</w:t>
            </w:r>
            <w:proofErr w:type="spellEnd"/>
            <w:r>
              <w:t xml:space="preserve">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spacing w:after="0" w:line="276" w:lineRule="auto"/>
              <w:ind w:left="0" w:firstLine="0"/>
            </w:pPr>
            <w:r>
              <w:t xml:space="preserve">2.13 </w:t>
            </w:r>
          </w:p>
        </w:tc>
        <w:tc>
          <w:tcPr>
            <w:tcW w:w="8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spacing w:after="0" w:line="276" w:lineRule="auto"/>
              <w:ind w:left="4" w:firstLine="0"/>
              <w:jc w:val="both"/>
            </w:pPr>
            <w:r>
              <w:t xml:space="preserve">2.13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santun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</w:p>
        </w:tc>
      </w:tr>
      <w:tr w:rsidR="00A66862" w:rsidTr="00A66862">
        <w:trPr>
          <w:trHeight w:val="1248"/>
        </w:trPr>
        <w:tc>
          <w:tcPr>
            <w:tcW w:w="3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spacing w:after="138"/>
              <w:ind w:left="5" w:firstLine="0"/>
            </w:pPr>
            <w:proofErr w:type="spellStart"/>
            <w:r>
              <w:t>Seni</w:t>
            </w:r>
            <w:proofErr w:type="spellEnd"/>
            <w:r>
              <w:t xml:space="preserve"> </w:t>
            </w:r>
          </w:p>
          <w:p w:rsidR="00A66862" w:rsidRDefault="00A66862" w:rsidP="00A66862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spacing w:after="0" w:line="276" w:lineRule="auto"/>
              <w:ind w:left="0" w:firstLine="0"/>
            </w:pPr>
            <w:r>
              <w:t xml:space="preserve">2.4 </w:t>
            </w:r>
          </w:p>
        </w:tc>
        <w:tc>
          <w:tcPr>
            <w:tcW w:w="8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862" w:rsidRDefault="00A66862" w:rsidP="00A66862">
            <w:pPr>
              <w:spacing w:after="129" w:line="353" w:lineRule="auto"/>
              <w:ind w:left="4" w:firstLine="0"/>
            </w:pPr>
            <w:r>
              <w:t xml:space="preserve">2.4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bekas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mengkreasi</w:t>
            </w:r>
            <w:proofErr w:type="spellEnd"/>
            <w:r>
              <w:t xml:space="preserve"> </w:t>
            </w:r>
            <w:proofErr w:type="spellStart"/>
            <w:r>
              <w:t>bentuknya</w:t>
            </w:r>
            <w:proofErr w:type="spellEnd"/>
            <w:r>
              <w:t xml:space="preserve"> </w:t>
            </w:r>
          </w:p>
          <w:p w:rsidR="00A66862" w:rsidRDefault="00A66862" w:rsidP="00A66862">
            <w:pPr>
              <w:spacing w:after="0" w:line="276" w:lineRule="auto"/>
              <w:ind w:left="4" w:firstLine="0"/>
            </w:pPr>
            <w:r>
              <w:t xml:space="preserve"> </w:t>
            </w:r>
          </w:p>
        </w:tc>
      </w:tr>
    </w:tbl>
    <w:p w:rsidR="00D70465" w:rsidRDefault="00D70465" w:rsidP="00A66862">
      <w:pPr>
        <w:spacing w:after="283"/>
        <w:ind w:left="0" w:firstLine="0"/>
      </w:pPr>
    </w:p>
    <w:sectPr w:rsidR="00D70465" w:rsidSect="00A6686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73C"/>
    <w:multiLevelType w:val="hybridMultilevel"/>
    <w:tmpl w:val="8A7C3936"/>
    <w:lvl w:ilvl="0" w:tplc="3AA64A1A">
      <w:start w:val="1"/>
      <w:numFmt w:val="upperRoman"/>
      <w:lvlText w:val="%1.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F98E">
      <w:start w:val="1"/>
      <w:numFmt w:val="decimal"/>
      <w:lvlText w:val="%2.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CBE80">
      <w:start w:val="1"/>
      <w:numFmt w:val="lowerLetter"/>
      <w:lvlText w:val="%3.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C072E">
      <w:start w:val="1"/>
      <w:numFmt w:val="decimal"/>
      <w:lvlText w:val="%4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C0226">
      <w:start w:val="1"/>
      <w:numFmt w:val="lowerLetter"/>
      <w:lvlText w:val="%5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69574">
      <w:start w:val="1"/>
      <w:numFmt w:val="lowerRoman"/>
      <w:lvlText w:val="%6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E0A34">
      <w:start w:val="1"/>
      <w:numFmt w:val="decimal"/>
      <w:lvlText w:val="%7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AD4A4">
      <w:start w:val="1"/>
      <w:numFmt w:val="lowerLetter"/>
      <w:lvlText w:val="%8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8479A">
      <w:start w:val="1"/>
      <w:numFmt w:val="lowerRoman"/>
      <w:lvlText w:val="%9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AC236F"/>
    <w:multiLevelType w:val="hybridMultilevel"/>
    <w:tmpl w:val="395AB798"/>
    <w:lvl w:ilvl="0" w:tplc="F2FC5994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E3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E4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05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48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21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C4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EA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C8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1A6153"/>
    <w:multiLevelType w:val="hybridMultilevel"/>
    <w:tmpl w:val="15A816FE"/>
    <w:lvl w:ilvl="0" w:tplc="90209366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222E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817C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E6F5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EB09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0065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6C8C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28D1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8FC4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4515B6"/>
    <w:multiLevelType w:val="hybridMultilevel"/>
    <w:tmpl w:val="5A1EC0F4"/>
    <w:lvl w:ilvl="0" w:tplc="C304EB5A">
      <w:start w:val="8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6225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583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B6A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C12C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6803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2A37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6B0F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6DF4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62"/>
    <w:rsid w:val="00A66862"/>
    <w:rsid w:val="00D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E5D60-DEAD-4AA3-B657-39F3A835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62"/>
    <w:pPr>
      <w:spacing w:after="134" w:line="240" w:lineRule="auto"/>
      <w:ind w:left="247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668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1</cp:revision>
  <dcterms:created xsi:type="dcterms:W3CDTF">2020-10-17T23:47:00Z</dcterms:created>
  <dcterms:modified xsi:type="dcterms:W3CDTF">2020-10-17T23:48:00Z</dcterms:modified>
</cp:coreProperties>
</file>